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8F4B2" w14:textId="77777777" w:rsidR="00A25993" w:rsidRDefault="00A25993">
      <w:pPr>
        <w:ind w:firstLine="567"/>
        <w:jc w:val="center"/>
        <w:rPr>
          <w:sz w:val="28"/>
          <w:szCs w:val="28"/>
        </w:rPr>
      </w:pPr>
    </w:p>
    <w:p w14:paraId="04F00AAA" w14:textId="77777777" w:rsidR="00A25993" w:rsidRDefault="00000000">
      <w:pPr>
        <w:ind w:firstLine="567"/>
        <w:jc w:val="center"/>
        <w:rPr>
          <w:sz w:val="28"/>
          <w:szCs w:val="28"/>
        </w:rPr>
      </w:pPr>
      <w:r>
        <w:rPr>
          <w:b/>
          <w:bCs/>
          <w:sz w:val="28"/>
          <w:szCs w:val="28"/>
        </w:rPr>
        <w:t>РЕШЕНИЕ</w:t>
      </w:r>
    </w:p>
    <w:p w14:paraId="07D5BF81" w14:textId="77777777" w:rsidR="00A25993" w:rsidRDefault="00000000">
      <w:pPr>
        <w:ind w:firstLine="567"/>
        <w:jc w:val="center"/>
        <w:rPr>
          <w:sz w:val="28"/>
          <w:szCs w:val="28"/>
        </w:rPr>
      </w:pPr>
      <w:r>
        <w:rPr>
          <w:b/>
          <w:bCs/>
          <w:sz w:val="28"/>
          <w:szCs w:val="28"/>
        </w:rPr>
        <w:t>именем Российской Федерации</w:t>
      </w:r>
    </w:p>
    <w:p w14:paraId="2E205DA1" w14:textId="77777777" w:rsidR="00A25993" w:rsidRDefault="00A25993">
      <w:pPr>
        <w:ind w:firstLine="567"/>
        <w:jc w:val="both"/>
        <w:rPr>
          <w:sz w:val="28"/>
          <w:szCs w:val="28"/>
        </w:rPr>
      </w:pPr>
    </w:p>
    <w:p w14:paraId="2AB4B1F2" w14:textId="77777777" w:rsidR="00A25993" w:rsidRDefault="00000000">
      <w:pPr>
        <w:ind w:firstLine="567"/>
        <w:jc w:val="both"/>
        <w:rPr>
          <w:sz w:val="28"/>
          <w:szCs w:val="28"/>
        </w:rPr>
      </w:pPr>
      <w:r>
        <w:rPr>
          <w:b/>
          <w:bCs/>
          <w:sz w:val="28"/>
          <w:szCs w:val="28"/>
        </w:rPr>
        <w:t xml:space="preserve">08 августа 2023  года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Style w:val="cat-Addressgrp-0rplc-0"/>
          <w:b/>
          <w:bCs/>
          <w:sz w:val="28"/>
          <w:szCs w:val="28"/>
        </w:rPr>
        <w:t>адрес</w:t>
      </w:r>
    </w:p>
    <w:p w14:paraId="711B5D30" w14:textId="77777777" w:rsidR="00A25993" w:rsidRDefault="00A25993">
      <w:pPr>
        <w:ind w:firstLine="567"/>
        <w:jc w:val="both"/>
        <w:rPr>
          <w:sz w:val="28"/>
          <w:szCs w:val="28"/>
        </w:rPr>
      </w:pPr>
    </w:p>
    <w:p w14:paraId="41D2F731" w14:textId="729D56DF" w:rsidR="00A25993" w:rsidRDefault="00000000">
      <w:pPr>
        <w:ind w:firstLine="567"/>
        <w:jc w:val="both"/>
        <w:rPr>
          <w:sz w:val="28"/>
          <w:szCs w:val="28"/>
        </w:rPr>
      </w:pPr>
      <w:r>
        <w:rPr>
          <w:sz w:val="28"/>
          <w:szCs w:val="28"/>
        </w:rPr>
        <w:t xml:space="preserve">Щербинский районный суд </w:t>
      </w:r>
      <w:r>
        <w:rPr>
          <w:rStyle w:val="cat-Addressgrp-1rplc-1"/>
          <w:sz w:val="28"/>
          <w:szCs w:val="28"/>
        </w:rPr>
        <w:t>адрес</w:t>
      </w:r>
      <w:r>
        <w:rPr>
          <w:sz w:val="28"/>
          <w:szCs w:val="28"/>
        </w:rPr>
        <w:t xml:space="preserve"> в составе председательствующего судьи </w:t>
      </w:r>
      <w:r w:rsidR="007B6922">
        <w:rPr>
          <w:rStyle w:val="cat-FIOgrp-5rplc-2"/>
          <w:sz w:val="28"/>
          <w:szCs w:val="28"/>
        </w:rPr>
        <w:t>ФИО</w:t>
      </w:r>
      <w:r>
        <w:rPr>
          <w:sz w:val="28"/>
          <w:szCs w:val="28"/>
        </w:rPr>
        <w:t>,</w:t>
      </w:r>
    </w:p>
    <w:p w14:paraId="5561FD46" w14:textId="36EA5BF6" w:rsidR="00A25993" w:rsidRDefault="00000000">
      <w:pPr>
        <w:ind w:firstLine="567"/>
        <w:jc w:val="both"/>
        <w:rPr>
          <w:sz w:val="28"/>
          <w:szCs w:val="28"/>
        </w:rPr>
      </w:pPr>
      <w:r>
        <w:rPr>
          <w:sz w:val="28"/>
          <w:szCs w:val="28"/>
        </w:rPr>
        <w:t xml:space="preserve">при секретаре </w:t>
      </w:r>
      <w:r w:rsidR="007B6922">
        <w:rPr>
          <w:rStyle w:val="cat-FIOgrp-6rplc-3"/>
          <w:sz w:val="28"/>
          <w:szCs w:val="28"/>
        </w:rPr>
        <w:t>ФИО</w:t>
      </w:r>
      <w:r>
        <w:rPr>
          <w:sz w:val="28"/>
          <w:szCs w:val="28"/>
        </w:rPr>
        <w:t>,</w:t>
      </w:r>
    </w:p>
    <w:p w14:paraId="2B3E448B" w14:textId="77777777" w:rsidR="00A25993" w:rsidRDefault="00000000">
      <w:pPr>
        <w:ind w:firstLine="567"/>
        <w:jc w:val="both"/>
        <w:rPr>
          <w:sz w:val="28"/>
          <w:szCs w:val="28"/>
        </w:rPr>
      </w:pPr>
      <w:r>
        <w:rPr>
          <w:sz w:val="28"/>
          <w:szCs w:val="28"/>
        </w:rPr>
        <w:t>рассмотрев в открытом судебном заседании гражданское дело</w:t>
      </w:r>
    </w:p>
    <w:p w14:paraId="0ED8415F" w14:textId="7176318F" w:rsidR="00A25993" w:rsidRDefault="00000000">
      <w:pPr>
        <w:ind w:firstLine="567"/>
        <w:jc w:val="both"/>
        <w:rPr>
          <w:sz w:val="28"/>
          <w:szCs w:val="28"/>
        </w:rPr>
      </w:pPr>
      <w:r>
        <w:rPr>
          <w:sz w:val="28"/>
          <w:szCs w:val="28"/>
        </w:rPr>
        <w:t xml:space="preserve"> № 2-</w:t>
      </w:r>
      <w:r w:rsidR="007B6922">
        <w:rPr>
          <w:sz w:val="28"/>
          <w:szCs w:val="28"/>
        </w:rPr>
        <w:t>____</w:t>
      </w:r>
      <w:r>
        <w:rPr>
          <w:sz w:val="28"/>
          <w:szCs w:val="28"/>
        </w:rPr>
        <w:t>/2023</w:t>
      </w:r>
    </w:p>
    <w:p w14:paraId="195087D2" w14:textId="1593EBC4" w:rsidR="00A25993" w:rsidRDefault="00000000">
      <w:pPr>
        <w:ind w:firstLine="567"/>
        <w:jc w:val="both"/>
        <w:rPr>
          <w:sz w:val="28"/>
          <w:szCs w:val="28"/>
        </w:rPr>
      </w:pPr>
      <w:r>
        <w:rPr>
          <w:sz w:val="28"/>
          <w:szCs w:val="28"/>
        </w:rPr>
        <w:t xml:space="preserve">по иску </w:t>
      </w:r>
      <w:r w:rsidR="007B6922">
        <w:rPr>
          <w:rStyle w:val="cat-FIOgrp-7rplc-4"/>
          <w:sz w:val="28"/>
          <w:szCs w:val="28"/>
        </w:rPr>
        <w:t>ФИО</w:t>
      </w:r>
      <w:r>
        <w:rPr>
          <w:sz w:val="28"/>
          <w:szCs w:val="28"/>
        </w:rPr>
        <w:t xml:space="preserve"> к </w:t>
      </w:r>
      <w:r w:rsidR="007B6922">
        <w:rPr>
          <w:rStyle w:val="cat-FIOgrp-8rplc-5"/>
          <w:sz w:val="28"/>
          <w:szCs w:val="28"/>
        </w:rPr>
        <w:t>ФИО</w:t>
      </w:r>
      <w:r>
        <w:rPr>
          <w:sz w:val="28"/>
          <w:szCs w:val="28"/>
        </w:rPr>
        <w:t xml:space="preserve"> о разделе совместно нажитого имущества,</w:t>
      </w:r>
    </w:p>
    <w:p w14:paraId="41774081" w14:textId="7590D974" w:rsidR="00A25993" w:rsidRDefault="00000000">
      <w:pPr>
        <w:ind w:firstLine="567"/>
        <w:jc w:val="both"/>
        <w:rPr>
          <w:sz w:val="28"/>
          <w:szCs w:val="28"/>
        </w:rPr>
      </w:pPr>
      <w:r>
        <w:rPr>
          <w:sz w:val="28"/>
          <w:szCs w:val="28"/>
        </w:rPr>
        <w:t xml:space="preserve">по встречному иску </w:t>
      </w:r>
      <w:r w:rsidR="007B6922">
        <w:rPr>
          <w:rStyle w:val="cat-FIOgrp-9rplc-6"/>
          <w:sz w:val="28"/>
          <w:szCs w:val="28"/>
        </w:rPr>
        <w:t>ФИО</w:t>
      </w:r>
      <w:r>
        <w:rPr>
          <w:sz w:val="28"/>
          <w:szCs w:val="28"/>
        </w:rPr>
        <w:t xml:space="preserve"> к </w:t>
      </w:r>
      <w:r w:rsidR="007B6922">
        <w:rPr>
          <w:rStyle w:val="cat-FIOgrp-10rplc-7"/>
          <w:sz w:val="28"/>
          <w:szCs w:val="28"/>
        </w:rPr>
        <w:t>ФИО</w:t>
      </w:r>
      <w:r>
        <w:rPr>
          <w:sz w:val="28"/>
          <w:szCs w:val="28"/>
        </w:rPr>
        <w:t xml:space="preserve"> о разделе совместно нажитого имущества,</w:t>
      </w:r>
    </w:p>
    <w:p w14:paraId="16F27E11" w14:textId="77777777" w:rsidR="00A25993" w:rsidRDefault="00A25993">
      <w:pPr>
        <w:ind w:firstLine="567"/>
        <w:jc w:val="both"/>
        <w:rPr>
          <w:sz w:val="28"/>
          <w:szCs w:val="28"/>
        </w:rPr>
      </w:pPr>
    </w:p>
    <w:p w14:paraId="6FDB068C" w14:textId="77777777" w:rsidR="00A25993" w:rsidRDefault="00000000">
      <w:pPr>
        <w:ind w:firstLine="567"/>
        <w:jc w:val="center"/>
        <w:rPr>
          <w:sz w:val="28"/>
          <w:szCs w:val="28"/>
        </w:rPr>
      </w:pPr>
      <w:r>
        <w:rPr>
          <w:b/>
          <w:bCs/>
          <w:sz w:val="28"/>
          <w:szCs w:val="28"/>
        </w:rPr>
        <w:t>УСТАНОВИЛ:</w:t>
      </w:r>
    </w:p>
    <w:p w14:paraId="409727CA" w14:textId="77777777" w:rsidR="00A25993" w:rsidRDefault="00A25993">
      <w:pPr>
        <w:ind w:firstLine="567"/>
        <w:jc w:val="center"/>
        <w:rPr>
          <w:sz w:val="28"/>
          <w:szCs w:val="28"/>
        </w:rPr>
      </w:pPr>
    </w:p>
    <w:p w14:paraId="01DE3ED6" w14:textId="5BD46A74" w:rsidR="00A25993" w:rsidRDefault="00000000">
      <w:pPr>
        <w:ind w:firstLine="567"/>
        <w:jc w:val="both"/>
        <w:rPr>
          <w:sz w:val="28"/>
          <w:szCs w:val="28"/>
        </w:rPr>
      </w:pPr>
      <w:r>
        <w:rPr>
          <w:sz w:val="28"/>
          <w:szCs w:val="28"/>
        </w:rPr>
        <w:t xml:space="preserve">Истец </w:t>
      </w:r>
      <w:r w:rsidR="007B6922">
        <w:rPr>
          <w:rStyle w:val="cat-FIOgrp-11rplc-8"/>
          <w:sz w:val="28"/>
          <w:szCs w:val="28"/>
        </w:rPr>
        <w:t>ФИО</w:t>
      </w:r>
      <w:r>
        <w:rPr>
          <w:sz w:val="28"/>
          <w:szCs w:val="28"/>
        </w:rPr>
        <w:t xml:space="preserve"> обратился в суд с иском к ответчику о разделе совместно нажитого имущества,  в котором просит суд произвести раздел общей совместной собственности </w:t>
      </w:r>
      <w:r w:rsidR="007B6922">
        <w:rPr>
          <w:rStyle w:val="cat-FIOgrp-12rplc-9"/>
          <w:sz w:val="28"/>
          <w:szCs w:val="28"/>
        </w:rPr>
        <w:t>ФИО</w:t>
      </w:r>
      <w:r>
        <w:rPr>
          <w:sz w:val="28"/>
          <w:szCs w:val="28"/>
        </w:rPr>
        <w:t xml:space="preserve">, </w:t>
      </w:r>
      <w:r w:rsidR="007B6922">
        <w:rPr>
          <w:rStyle w:val="cat-FIOgrp-11rplc-10"/>
          <w:sz w:val="28"/>
          <w:szCs w:val="28"/>
        </w:rPr>
        <w:t>ФИО</w:t>
      </w:r>
      <w:r>
        <w:rPr>
          <w:sz w:val="28"/>
          <w:szCs w:val="28"/>
        </w:rPr>
        <w:t>, определив в праве собственности на недвижимое имущество: квартиру, кадастровый (или условный) номер: 77:17:0100211:</w:t>
      </w:r>
      <w:r w:rsidR="00D62250">
        <w:rPr>
          <w:sz w:val="28"/>
          <w:szCs w:val="28"/>
        </w:rPr>
        <w:t>ХХХХХ</w:t>
      </w:r>
      <w:r>
        <w:rPr>
          <w:sz w:val="28"/>
          <w:szCs w:val="28"/>
        </w:rPr>
        <w:t xml:space="preserve">, назначение: жилое, общей площадью 58,4 кв.м., находящуюся на 8 этаже и расположенную по адресу: </w:t>
      </w:r>
      <w:r>
        <w:rPr>
          <w:rStyle w:val="cat-Addressgrp-2rplc-11"/>
          <w:sz w:val="28"/>
          <w:szCs w:val="28"/>
        </w:rPr>
        <w:t>адрес</w:t>
      </w:r>
      <w:r>
        <w:rPr>
          <w:sz w:val="28"/>
          <w:szCs w:val="28"/>
        </w:rPr>
        <w:t xml:space="preserve">: долю </w:t>
      </w:r>
      <w:r>
        <w:rPr>
          <w:rStyle w:val="cat-FIOgrp-11rplc-12"/>
          <w:sz w:val="28"/>
          <w:szCs w:val="28"/>
        </w:rPr>
        <w:t>фио</w:t>
      </w:r>
      <w:r>
        <w:rPr>
          <w:sz w:val="28"/>
          <w:szCs w:val="28"/>
        </w:rPr>
        <w:t xml:space="preserve"> в размере 3/10; долю </w:t>
      </w:r>
      <w:r w:rsidR="007B6922">
        <w:rPr>
          <w:rStyle w:val="cat-FIOgrp-12rplc-13"/>
          <w:sz w:val="28"/>
          <w:szCs w:val="28"/>
        </w:rPr>
        <w:t>ФИО</w:t>
      </w:r>
      <w:r>
        <w:rPr>
          <w:sz w:val="28"/>
          <w:szCs w:val="28"/>
        </w:rPr>
        <w:t xml:space="preserve"> в размере 7/10; признать обязательства по кредитному договору № 928</w:t>
      </w:r>
      <w:r w:rsidR="00D62250">
        <w:rPr>
          <w:sz w:val="28"/>
          <w:szCs w:val="28"/>
        </w:rPr>
        <w:t>ХХХХХ</w:t>
      </w:r>
      <w:r>
        <w:rPr>
          <w:sz w:val="28"/>
          <w:szCs w:val="28"/>
        </w:rPr>
        <w:t xml:space="preserve"> от 30 марта 2019 года, заключенному с Публичным акционерным обществом «Сбербанк России», общим долгом супругов; взыскать с </w:t>
      </w:r>
      <w:r w:rsidR="007B6922">
        <w:rPr>
          <w:rStyle w:val="cat-FIOgrp-12rplc-14"/>
          <w:sz w:val="28"/>
          <w:szCs w:val="28"/>
        </w:rPr>
        <w:t>ФИО</w:t>
      </w:r>
      <w:r>
        <w:rPr>
          <w:sz w:val="28"/>
          <w:szCs w:val="28"/>
        </w:rPr>
        <w:t xml:space="preserve"> в пользу </w:t>
      </w:r>
      <w:r w:rsidR="007B6922">
        <w:rPr>
          <w:rStyle w:val="cat-FIOgrp-11rplc-15"/>
          <w:sz w:val="28"/>
          <w:szCs w:val="28"/>
        </w:rPr>
        <w:t>ФИО</w:t>
      </w:r>
      <w:r>
        <w:rPr>
          <w:sz w:val="28"/>
          <w:szCs w:val="28"/>
        </w:rPr>
        <w:t xml:space="preserve"> убытки в размере </w:t>
      </w:r>
      <w:r>
        <w:rPr>
          <w:rStyle w:val="cat-Sumgrp-17rplc-16"/>
          <w:sz w:val="28"/>
          <w:szCs w:val="28"/>
        </w:rPr>
        <w:t>сумма</w:t>
      </w:r>
      <w:r>
        <w:rPr>
          <w:sz w:val="28"/>
          <w:szCs w:val="28"/>
        </w:rPr>
        <w:t>, понесенных вследствие невозможности владения и пользования совместной собственностью супругов; произвести перерасчет суммы убытков на дату вынесения решения суда.</w:t>
      </w:r>
    </w:p>
    <w:p w14:paraId="461D5209" w14:textId="77777777" w:rsidR="00A25993" w:rsidRDefault="00000000">
      <w:pPr>
        <w:ind w:firstLine="567"/>
        <w:jc w:val="both"/>
        <w:rPr>
          <w:sz w:val="28"/>
          <w:szCs w:val="28"/>
        </w:rPr>
      </w:pPr>
      <w:r>
        <w:rPr>
          <w:sz w:val="28"/>
          <w:szCs w:val="28"/>
        </w:rPr>
        <w:t xml:space="preserve">Требования мотивированы тем, что стороны состояли в зарегистрированном браке с ответчиком.  В период брака было приобретено вышеуказанное имущество, которое истец просит разделить. </w:t>
      </w:r>
    </w:p>
    <w:p w14:paraId="6DE1093F" w14:textId="0BDFD014" w:rsidR="00A25993" w:rsidRDefault="007B6922">
      <w:pPr>
        <w:ind w:firstLine="567"/>
        <w:jc w:val="both"/>
        <w:rPr>
          <w:sz w:val="28"/>
          <w:szCs w:val="28"/>
        </w:rPr>
      </w:pPr>
      <w:r>
        <w:rPr>
          <w:rStyle w:val="cat-FIOgrp-12rplc-17"/>
          <w:sz w:val="28"/>
          <w:szCs w:val="28"/>
        </w:rPr>
        <w:t>ФИО</w:t>
      </w:r>
      <w:r>
        <w:rPr>
          <w:sz w:val="28"/>
          <w:szCs w:val="28"/>
        </w:rPr>
        <w:t xml:space="preserve">  обратился в суд со встречным иском о разделе совместно нажитого имущества, в котором просит признать совместно нажитым в браке имуществом </w:t>
      </w:r>
      <w:r>
        <w:rPr>
          <w:rStyle w:val="cat-FIOgrp-12rplc-18"/>
          <w:sz w:val="28"/>
          <w:szCs w:val="28"/>
        </w:rPr>
        <w:t>ФИО</w:t>
      </w:r>
      <w:r>
        <w:rPr>
          <w:sz w:val="28"/>
          <w:szCs w:val="28"/>
        </w:rPr>
        <w:t xml:space="preserve"> и </w:t>
      </w:r>
      <w:r>
        <w:rPr>
          <w:rStyle w:val="cat-FIOgrp-11rplc-19"/>
          <w:sz w:val="28"/>
          <w:szCs w:val="28"/>
        </w:rPr>
        <w:t>ФИО</w:t>
      </w:r>
      <w:r>
        <w:rPr>
          <w:sz w:val="28"/>
          <w:szCs w:val="28"/>
        </w:rPr>
        <w:t xml:space="preserve"> на квартиру общей площадью 58,4 кв.м., расположенную по адресу: </w:t>
      </w:r>
      <w:r>
        <w:rPr>
          <w:rStyle w:val="cat-Addressgrp-3rplc-20"/>
          <w:sz w:val="28"/>
          <w:szCs w:val="28"/>
        </w:rPr>
        <w:t>адрес</w:t>
      </w:r>
      <w:r>
        <w:rPr>
          <w:sz w:val="28"/>
          <w:szCs w:val="28"/>
        </w:rPr>
        <w:t>, с кадастровым номером 77:17:0100211:</w:t>
      </w:r>
      <w:r w:rsidR="00D62250">
        <w:rPr>
          <w:sz w:val="28"/>
          <w:szCs w:val="28"/>
        </w:rPr>
        <w:t>ХХХХХ</w:t>
      </w:r>
      <w:r>
        <w:rPr>
          <w:sz w:val="28"/>
          <w:szCs w:val="28"/>
        </w:rPr>
        <w:t xml:space="preserve">; признать за </w:t>
      </w:r>
      <w:r>
        <w:rPr>
          <w:rStyle w:val="cat-FIOgrp-12rplc-21"/>
          <w:sz w:val="28"/>
          <w:szCs w:val="28"/>
        </w:rPr>
        <w:t>фио</w:t>
      </w:r>
      <w:r>
        <w:rPr>
          <w:sz w:val="28"/>
          <w:szCs w:val="28"/>
        </w:rPr>
        <w:t xml:space="preserve"> право собственности на 73/100 доли, за </w:t>
      </w:r>
      <w:r>
        <w:rPr>
          <w:rStyle w:val="cat-FIOgrp-11rplc-22"/>
          <w:sz w:val="28"/>
          <w:szCs w:val="28"/>
        </w:rPr>
        <w:t>ФИО</w:t>
      </w:r>
      <w:r>
        <w:rPr>
          <w:sz w:val="28"/>
          <w:szCs w:val="28"/>
        </w:rPr>
        <w:t xml:space="preserve"> на 27/100 доли в указанной квартире; право общей совместной собственности сторон на спорную квартиру прекратить; признать общим долгом сторон по кредитному договору № 928</w:t>
      </w:r>
      <w:r w:rsidR="00D62250">
        <w:rPr>
          <w:sz w:val="28"/>
          <w:szCs w:val="28"/>
        </w:rPr>
        <w:t>ХХХХХ</w:t>
      </w:r>
      <w:r>
        <w:rPr>
          <w:sz w:val="28"/>
          <w:szCs w:val="28"/>
        </w:rPr>
        <w:t xml:space="preserve"> от 30.03.2019; взыскать с </w:t>
      </w:r>
      <w:r>
        <w:rPr>
          <w:rStyle w:val="cat-FIOgrp-11rplc-23"/>
          <w:sz w:val="28"/>
          <w:szCs w:val="28"/>
        </w:rPr>
        <w:t>ФИО</w:t>
      </w:r>
      <w:r>
        <w:rPr>
          <w:sz w:val="28"/>
          <w:szCs w:val="28"/>
        </w:rPr>
        <w:t xml:space="preserve"> в пользу </w:t>
      </w:r>
      <w:r>
        <w:rPr>
          <w:rStyle w:val="cat-FIOgrp-12rplc-24"/>
          <w:sz w:val="28"/>
          <w:szCs w:val="28"/>
        </w:rPr>
        <w:t>ФИО</w:t>
      </w:r>
      <w:r>
        <w:rPr>
          <w:sz w:val="28"/>
          <w:szCs w:val="28"/>
        </w:rPr>
        <w:t xml:space="preserve"> расходы по оплате общего долга по кредитному договору № 928</w:t>
      </w:r>
      <w:r w:rsidR="00D62250">
        <w:rPr>
          <w:sz w:val="28"/>
          <w:szCs w:val="28"/>
        </w:rPr>
        <w:t>ХХХХХ</w:t>
      </w:r>
      <w:r>
        <w:rPr>
          <w:sz w:val="28"/>
          <w:szCs w:val="28"/>
        </w:rPr>
        <w:t xml:space="preserve"> от 30.03.2019 заключенному с ПАО «СБ РФ» в сумме </w:t>
      </w:r>
      <w:r>
        <w:rPr>
          <w:rStyle w:val="cat-Sumgrp-18rplc-25"/>
          <w:sz w:val="28"/>
          <w:szCs w:val="28"/>
        </w:rPr>
        <w:t>сумма</w:t>
      </w:r>
      <w:r>
        <w:rPr>
          <w:sz w:val="28"/>
          <w:szCs w:val="28"/>
        </w:rPr>
        <w:t xml:space="preserve">, расходы по оплате </w:t>
      </w:r>
      <w:r>
        <w:rPr>
          <w:sz w:val="28"/>
          <w:szCs w:val="28"/>
        </w:rPr>
        <w:lastRenderedPageBreak/>
        <w:t xml:space="preserve">коммунальных услуг в размере </w:t>
      </w:r>
      <w:r>
        <w:rPr>
          <w:rStyle w:val="cat-Sumgrp-19rplc-26"/>
          <w:sz w:val="28"/>
          <w:szCs w:val="28"/>
        </w:rPr>
        <w:t>сумма</w:t>
      </w:r>
      <w:r>
        <w:rPr>
          <w:sz w:val="28"/>
          <w:szCs w:val="28"/>
        </w:rPr>
        <w:t xml:space="preserve">, расходы по оплате страховой суммы в размере </w:t>
      </w:r>
      <w:r>
        <w:rPr>
          <w:rStyle w:val="cat-Sumgrp-20rplc-27"/>
          <w:sz w:val="28"/>
          <w:szCs w:val="28"/>
        </w:rPr>
        <w:t>сумма</w:t>
      </w:r>
      <w:r>
        <w:rPr>
          <w:sz w:val="28"/>
          <w:szCs w:val="28"/>
        </w:rPr>
        <w:t xml:space="preserve"> </w:t>
      </w:r>
    </w:p>
    <w:p w14:paraId="6D2CAEE5" w14:textId="77777777" w:rsidR="00A25993" w:rsidRDefault="00000000">
      <w:pPr>
        <w:ind w:firstLine="567"/>
        <w:jc w:val="both"/>
        <w:rPr>
          <w:sz w:val="28"/>
          <w:szCs w:val="28"/>
        </w:rPr>
      </w:pPr>
      <w:r>
        <w:rPr>
          <w:sz w:val="28"/>
          <w:szCs w:val="28"/>
        </w:rPr>
        <w:t>Требования мотивированы тем, что ответчик не производит оплату кредита, полученного в период брака на приобретение спорной квартиры, не оплачивает страховые платежи и не несет коммунальные расходы как собственник имущества, в связи с чем он просит взыскать ½ часть произведенных им платежей с ответчика.</w:t>
      </w:r>
    </w:p>
    <w:p w14:paraId="663E6E84" w14:textId="795F6AE5" w:rsidR="00A25993" w:rsidRDefault="00000000">
      <w:pPr>
        <w:ind w:firstLine="567"/>
        <w:jc w:val="both"/>
        <w:rPr>
          <w:sz w:val="28"/>
          <w:szCs w:val="28"/>
        </w:rPr>
      </w:pPr>
      <w:r>
        <w:rPr>
          <w:sz w:val="28"/>
          <w:szCs w:val="28"/>
        </w:rPr>
        <w:t xml:space="preserve">Истец </w:t>
      </w:r>
      <w:r w:rsidR="007B6922">
        <w:rPr>
          <w:rStyle w:val="cat-FIOgrp-11rplc-28"/>
          <w:sz w:val="28"/>
          <w:szCs w:val="28"/>
        </w:rPr>
        <w:t>ФИО</w:t>
      </w:r>
      <w:r>
        <w:rPr>
          <w:sz w:val="28"/>
          <w:szCs w:val="28"/>
        </w:rPr>
        <w:t xml:space="preserve">  в судебное заседание не явилась, извещена надлежащим образом, обеспечила явку своего представителя по доверенности </w:t>
      </w:r>
      <w:r w:rsidR="007B6922">
        <w:rPr>
          <w:rStyle w:val="cat-FIOgrp-13rplc-29"/>
          <w:sz w:val="28"/>
          <w:szCs w:val="28"/>
        </w:rPr>
        <w:t>ФИО</w:t>
      </w:r>
      <w:r>
        <w:rPr>
          <w:sz w:val="28"/>
          <w:szCs w:val="28"/>
        </w:rPr>
        <w:t>, который в судебном заседании требования искового заявления поддержал в полном объеме, против удовлетворения встречного иска возражал.</w:t>
      </w:r>
    </w:p>
    <w:p w14:paraId="0422AA61" w14:textId="79A3B395" w:rsidR="00A25993" w:rsidRDefault="00000000">
      <w:pPr>
        <w:ind w:firstLine="567"/>
        <w:jc w:val="both"/>
        <w:rPr>
          <w:sz w:val="28"/>
          <w:szCs w:val="28"/>
        </w:rPr>
      </w:pPr>
      <w:r>
        <w:rPr>
          <w:sz w:val="28"/>
          <w:szCs w:val="28"/>
        </w:rPr>
        <w:t xml:space="preserve">Ответчик в судебное заседание не явился, извещен надлежащим образом, обеспечил явку своего представителя по доверенности </w:t>
      </w:r>
      <w:r w:rsidR="007B6922">
        <w:rPr>
          <w:rStyle w:val="cat-FIOgrp-14rplc-30"/>
          <w:sz w:val="28"/>
          <w:szCs w:val="28"/>
        </w:rPr>
        <w:t>ФИО</w:t>
      </w:r>
      <w:r>
        <w:rPr>
          <w:sz w:val="28"/>
          <w:szCs w:val="28"/>
        </w:rPr>
        <w:t xml:space="preserve">, который в судебном заседании встречный иск поддержал, возражал против удовлетворения первоначального иска.  </w:t>
      </w:r>
    </w:p>
    <w:p w14:paraId="40EEF858" w14:textId="77777777" w:rsidR="00A25993" w:rsidRDefault="00000000">
      <w:pPr>
        <w:ind w:firstLine="567"/>
        <w:jc w:val="both"/>
        <w:rPr>
          <w:sz w:val="28"/>
          <w:szCs w:val="28"/>
        </w:rPr>
      </w:pPr>
      <w:r>
        <w:rPr>
          <w:sz w:val="28"/>
          <w:szCs w:val="28"/>
        </w:rPr>
        <w:t>Представитель третьего лица ПАО Сбербанк России в судебное заседание не явился, извещен надлежащим образом, в связи с чем суд полагал возможным рассмотреть дело в его отсутствие.</w:t>
      </w:r>
    </w:p>
    <w:p w14:paraId="2ABA2F26" w14:textId="77777777" w:rsidR="00A25993" w:rsidRDefault="00000000">
      <w:pPr>
        <w:ind w:firstLine="567"/>
        <w:jc w:val="both"/>
        <w:rPr>
          <w:sz w:val="28"/>
          <w:szCs w:val="28"/>
        </w:rPr>
      </w:pPr>
      <w:r>
        <w:rPr>
          <w:sz w:val="28"/>
          <w:szCs w:val="28"/>
        </w:rPr>
        <w:t>Выслушав явившиеся стороны, исследовав материалы дела, суд приходит к следующему.</w:t>
      </w:r>
    </w:p>
    <w:p w14:paraId="43AF7CDA" w14:textId="77777777" w:rsidR="00A25993" w:rsidRDefault="00000000">
      <w:pPr>
        <w:ind w:firstLine="567"/>
        <w:jc w:val="both"/>
        <w:rPr>
          <w:sz w:val="28"/>
          <w:szCs w:val="28"/>
        </w:rPr>
      </w:pPr>
      <w:r>
        <w:rPr>
          <w:sz w:val="28"/>
          <w:szCs w:val="28"/>
        </w:rPr>
        <w:t>В судебном заседании установлено, что стороны с 07.07.2017 по 23.09.2022 состояли в зарегистрированном  браке.</w:t>
      </w:r>
    </w:p>
    <w:p w14:paraId="3E558BF1" w14:textId="77777777" w:rsidR="00A25993" w:rsidRDefault="00000000">
      <w:pPr>
        <w:widowControl w:val="0"/>
        <w:ind w:firstLine="567"/>
        <w:jc w:val="both"/>
        <w:rPr>
          <w:sz w:val="28"/>
          <w:szCs w:val="28"/>
        </w:rPr>
      </w:pPr>
      <w:r>
        <w:rPr>
          <w:sz w:val="28"/>
          <w:szCs w:val="28"/>
        </w:rPr>
        <w:t>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имуществу, нажитому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 пенсии, пособия, а также иные денежные выплаты, не имеющего специального целевого назначения (сумма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14:paraId="72E660BC" w14:textId="77777777" w:rsidR="00A25993" w:rsidRDefault="00000000">
      <w:pPr>
        <w:widowControl w:val="0"/>
        <w:ind w:firstLine="567"/>
        <w:jc w:val="both"/>
        <w:rPr>
          <w:sz w:val="28"/>
          <w:szCs w:val="28"/>
        </w:rPr>
      </w:pPr>
      <w:r>
        <w:rPr>
          <w:sz w:val="28"/>
          <w:szCs w:val="28"/>
        </w:rPr>
        <w:t>Общим имуществом супругов, является также приобретенное за счет общих доходов супругов движимые и недвижимые вещи, ценные бумаги, пай,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0B19F161" w14:textId="77777777" w:rsidR="00A25993" w:rsidRDefault="00000000">
      <w:pPr>
        <w:widowControl w:val="0"/>
        <w:ind w:firstLine="567"/>
        <w:jc w:val="both"/>
        <w:rPr>
          <w:sz w:val="28"/>
          <w:szCs w:val="28"/>
        </w:rPr>
      </w:pPr>
      <w:r>
        <w:rPr>
          <w:sz w:val="28"/>
          <w:szCs w:val="28"/>
        </w:rPr>
        <w:t xml:space="preserve">Согласно статьи 38 Семейного кодекса Российской Федерации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w:t>
      </w:r>
      <w:r>
        <w:rPr>
          <w:sz w:val="28"/>
          <w:szCs w:val="28"/>
        </w:rPr>
        <w:lastRenderedPageBreak/>
        <w:t>обращения взыскания на долю одного из супругов в общем имуществе супругов. В случае спора раздел общего имущества супругов, а также определение долей супругов в этом имуществе производятся в судебном порядке.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7D4DCB0F" w14:textId="77777777" w:rsidR="00A25993" w:rsidRDefault="00000000">
      <w:pPr>
        <w:widowControl w:val="0"/>
        <w:ind w:firstLine="567"/>
        <w:jc w:val="both"/>
        <w:rPr>
          <w:sz w:val="28"/>
          <w:szCs w:val="28"/>
        </w:rPr>
      </w:pPr>
      <w:r>
        <w:rPr>
          <w:sz w:val="28"/>
          <w:szCs w:val="28"/>
        </w:rPr>
        <w:t>Положениями статьи 39 Семейного кодекса Российской Федерации установлено, что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2C7400D3" w14:textId="77777777" w:rsidR="00A25993" w:rsidRDefault="00000000">
      <w:pPr>
        <w:widowControl w:val="0"/>
        <w:ind w:firstLine="567"/>
        <w:jc w:val="both"/>
        <w:rPr>
          <w:sz w:val="28"/>
          <w:szCs w:val="28"/>
        </w:rPr>
      </w:pPr>
      <w:r>
        <w:rPr>
          <w:sz w:val="28"/>
          <w:szCs w:val="28"/>
        </w:rPr>
        <w:t xml:space="preserve">Судом установлено, что сторонами в период брака было приобретено имущество – </w:t>
      </w:r>
    </w:p>
    <w:p w14:paraId="79507A96" w14:textId="77777777" w:rsidR="00A25993" w:rsidRDefault="00000000">
      <w:pPr>
        <w:widowControl w:val="0"/>
        <w:ind w:firstLine="567"/>
        <w:jc w:val="both"/>
        <w:rPr>
          <w:sz w:val="28"/>
          <w:szCs w:val="28"/>
        </w:rPr>
      </w:pPr>
      <w:r>
        <w:rPr>
          <w:sz w:val="28"/>
          <w:szCs w:val="28"/>
        </w:rPr>
        <w:t xml:space="preserve">- квартира, расположенная по адресу: </w:t>
      </w:r>
      <w:r>
        <w:rPr>
          <w:rStyle w:val="cat-Addressgrp-2rplc-31"/>
          <w:sz w:val="28"/>
          <w:szCs w:val="28"/>
        </w:rPr>
        <w:t>адрес</w:t>
      </w:r>
      <w:r>
        <w:rPr>
          <w:sz w:val="28"/>
          <w:szCs w:val="28"/>
        </w:rPr>
        <w:t xml:space="preserve">, стоимостью </w:t>
      </w:r>
      <w:r>
        <w:rPr>
          <w:rStyle w:val="cat-Sumgrp-21rplc-32"/>
          <w:sz w:val="28"/>
          <w:szCs w:val="28"/>
        </w:rPr>
        <w:t>сумма</w:t>
      </w:r>
      <w:r>
        <w:rPr>
          <w:sz w:val="28"/>
          <w:szCs w:val="28"/>
        </w:rPr>
        <w:t>;</w:t>
      </w:r>
    </w:p>
    <w:p w14:paraId="1F7BC7D4" w14:textId="26526F7B" w:rsidR="00A25993" w:rsidRDefault="00000000">
      <w:pPr>
        <w:widowControl w:val="0"/>
        <w:ind w:firstLine="567"/>
        <w:jc w:val="both"/>
        <w:rPr>
          <w:sz w:val="28"/>
          <w:szCs w:val="28"/>
        </w:rPr>
      </w:pPr>
      <w:r>
        <w:rPr>
          <w:sz w:val="28"/>
          <w:szCs w:val="28"/>
        </w:rPr>
        <w:t xml:space="preserve">- также в период брака между </w:t>
      </w:r>
      <w:r w:rsidR="007B6922">
        <w:rPr>
          <w:rStyle w:val="cat-FIOgrp-12rplc-33"/>
          <w:sz w:val="28"/>
          <w:szCs w:val="28"/>
        </w:rPr>
        <w:t>ФИО</w:t>
      </w:r>
      <w:r>
        <w:rPr>
          <w:sz w:val="28"/>
          <w:szCs w:val="28"/>
        </w:rPr>
        <w:t xml:space="preserve">, </w:t>
      </w:r>
      <w:r w:rsidR="007B6922">
        <w:rPr>
          <w:rStyle w:val="cat-FIOgrp-11rplc-34"/>
          <w:sz w:val="28"/>
          <w:szCs w:val="28"/>
        </w:rPr>
        <w:t>ФИО</w:t>
      </w:r>
      <w:r>
        <w:rPr>
          <w:sz w:val="28"/>
          <w:szCs w:val="28"/>
        </w:rPr>
        <w:t xml:space="preserve"> и ПАО Сбербанк России был заключен кредитный договор №928</w:t>
      </w:r>
      <w:r w:rsidR="00D62250">
        <w:rPr>
          <w:sz w:val="28"/>
          <w:szCs w:val="28"/>
        </w:rPr>
        <w:t>ХХХХХ</w:t>
      </w:r>
      <w:r>
        <w:rPr>
          <w:sz w:val="28"/>
          <w:szCs w:val="28"/>
        </w:rPr>
        <w:t xml:space="preserve"> от 30.03.2019 года на сумму </w:t>
      </w:r>
      <w:r>
        <w:rPr>
          <w:rStyle w:val="cat-Sumgrp-22rplc-35"/>
          <w:sz w:val="28"/>
          <w:szCs w:val="28"/>
        </w:rPr>
        <w:t>сумма</w:t>
      </w:r>
      <w:r>
        <w:rPr>
          <w:sz w:val="28"/>
          <w:szCs w:val="28"/>
        </w:rPr>
        <w:t xml:space="preserve"> Указанные кредит был получен на оплату стоимости квартиры по адресу: </w:t>
      </w:r>
      <w:r>
        <w:rPr>
          <w:rStyle w:val="cat-Addressgrp-2rplc-36"/>
          <w:sz w:val="28"/>
          <w:szCs w:val="28"/>
        </w:rPr>
        <w:t>адрес</w:t>
      </w:r>
      <w:r>
        <w:rPr>
          <w:sz w:val="28"/>
          <w:szCs w:val="28"/>
        </w:rPr>
        <w:t>.</w:t>
      </w:r>
    </w:p>
    <w:p w14:paraId="6AADC2E4" w14:textId="7C9D1E30" w:rsidR="00A25993" w:rsidRDefault="00000000">
      <w:pPr>
        <w:widowControl w:val="0"/>
        <w:ind w:firstLine="567"/>
        <w:jc w:val="both"/>
        <w:rPr>
          <w:sz w:val="28"/>
          <w:szCs w:val="28"/>
        </w:rPr>
      </w:pPr>
      <w:r>
        <w:rPr>
          <w:sz w:val="28"/>
          <w:szCs w:val="28"/>
        </w:rPr>
        <w:t xml:space="preserve">По состоянию на 14.02.2023 сумма задолженности по указанному кредитному договору составляет </w:t>
      </w:r>
      <w:r w:rsidR="00D62250">
        <w:rPr>
          <w:sz w:val="28"/>
          <w:szCs w:val="28"/>
        </w:rPr>
        <w:t>(</w:t>
      </w:r>
      <w:r>
        <w:rPr>
          <w:rStyle w:val="cat-Sumgrp-23rplc-37"/>
          <w:sz w:val="28"/>
          <w:szCs w:val="28"/>
        </w:rPr>
        <w:t>сумма</w:t>
      </w:r>
      <w:r w:rsidR="00D62250">
        <w:rPr>
          <w:rStyle w:val="cat-Sumgrp-23rplc-37"/>
          <w:sz w:val="28"/>
          <w:szCs w:val="28"/>
        </w:rPr>
        <w:t>).</w:t>
      </w:r>
    </w:p>
    <w:p w14:paraId="271A8B7B" w14:textId="27F92F20" w:rsidR="00A25993" w:rsidRDefault="00000000">
      <w:pPr>
        <w:widowControl w:val="0"/>
        <w:ind w:firstLine="567"/>
        <w:jc w:val="both"/>
        <w:rPr>
          <w:sz w:val="28"/>
          <w:szCs w:val="28"/>
        </w:rPr>
      </w:pPr>
      <w:r>
        <w:rPr>
          <w:sz w:val="28"/>
          <w:szCs w:val="28"/>
        </w:rPr>
        <w:t xml:space="preserve">Спорная квартира была приобретена за счет кредитных средств в размере </w:t>
      </w:r>
      <w:r>
        <w:rPr>
          <w:rStyle w:val="cat-Sumgrp-22rplc-38"/>
          <w:sz w:val="28"/>
          <w:szCs w:val="28"/>
        </w:rPr>
        <w:t>сумма</w:t>
      </w:r>
      <w:r>
        <w:rPr>
          <w:sz w:val="28"/>
          <w:szCs w:val="28"/>
        </w:rPr>
        <w:t xml:space="preserve">, за счет личных средств </w:t>
      </w:r>
      <w:r w:rsidR="007B6922">
        <w:rPr>
          <w:rStyle w:val="cat-FIOgrp-12rplc-39"/>
          <w:sz w:val="28"/>
          <w:szCs w:val="28"/>
        </w:rPr>
        <w:t>ФИО</w:t>
      </w:r>
      <w:r>
        <w:rPr>
          <w:sz w:val="28"/>
          <w:szCs w:val="28"/>
        </w:rPr>
        <w:t xml:space="preserve"> в размере </w:t>
      </w:r>
      <w:r w:rsidR="00D62250">
        <w:rPr>
          <w:sz w:val="28"/>
          <w:szCs w:val="28"/>
        </w:rPr>
        <w:t>(</w:t>
      </w:r>
      <w:r>
        <w:rPr>
          <w:rStyle w:val="cat-Sumgrp-24rplc-40"/>
          <w:sz w:val="28"/>
          <w:szCs w:val="28"/>
        </w:rPr>
        <w:t>сумма</w:t>
      </w:r>
      <w:r w:rsidR="00D62250">
        <w:rPr>
          <w:rStyle w:val="cat-Sumgrp-24rplc-40"/>
          <w:sz w:val="28"/>
          <w:szCs w:val="28"/>
        </w:rPr>
        <w:t>)</w:t>
      </w:r>
      <w:r>
        <w:rPr>
          <w:sz w:val="28"/>
          <w:szCs w:val="28"/>
        </w:rPr>
        <w:t>, полученных им о продажи квартиры, приобретенной им до брака.</w:t>
      </w:r>
    </w:p>
    <w:p w14:paraId="4065C1AE" w14:textId="57663018" w:rsidR="00A25993" w:rsidRDefault="00000000">
      <w:pPr>
        <w:widowControl w:val="0"/>
        <w:ind w:firstLine="567"/>
        <w:jc w:val="both"/>
        <w:rPr>
          <w:sz w:val="28"/>
          <w:szCs w:val="28"/>
        </w:rPr>
      </w:pPr>
      <w:r>
        <w:rPr>
          <w:sz w:val="28"/>
          <w:szCs w:val="28"/>
        </w:rPr>
        <w:t xml:space="preserve">Исходя из положений ст. 39 СК РФ, суд полагает возможным разделить совместно нажитое имущество супругов – квартиру, расположенную по адресу: </w:t>
      </w:r>
      <w:r>
        <w:rPr>
          <w:rStyle w:val="cat-Addressgrp-2rplc-41"/>
          <w:sz w:val="28"/>
          <w:szCs w:val="28"/>
        </w:rPr>
        <w:t>адрес</w:t>
      </w:r>
      <w:r>
        <w:rPr>
          <w:sz w:val="28"/>
          <w:szCs w:val="28"/>
        </w:rPr>
        <w:t xml:space="preserve">, признав за </w:t>
      </w:r>
      <w:r w:rsidR="007B6922">
        <w:rPr>
          <w:rStyle w:val="cat-FIOgrp-12rplc-42"/>
          <w:sz w:val="28"/>
          <w:szCs w:val="28"/>
        </w:rPr>
        <w:t>ФИО</w:t>
      </w:r>
      <w:r>
        <w:rPr>
          <w:sz w:val="28"/>
          <w:szCs w:val="28"/>
        </w:rPr>
        <w:t xml:space="preserve"> право собственности на 73/100 доли, за </w:t>
      </w:r>
      <w:r w:rsidR="007B6922">
        <w:rPr>
          <w:rStyle w:val="cat-FIOgrp-11rplc-43"/>
          <w:sz w:val="28"/>
          <w:szCs w:val="28"/>
        </w:rPr>
        <w:t>ФИО</w:t>
      </w:r>
      <w:r>
        <w:rPr>
          <w:sz w:val="28"/>
          <w:szCs w:val="28"/>
        </w:rPr>
        <w:t xml:space="preserve"> право собственности на 27/100 доли, с прекращением права общей совместной собственности сторон на указанную квартиру, в равных долях по ½ доли за каждым, с сохранением обременения в пользу ПАО Сбербанк России.</w:t>
      </w:r>
    </w:p>
    <w:p w14:paraId="1AC3FB71" w14:textId="77777777" w:rsidR="00A25993" w:rsidRDefault="00000000">
      <w:pPr>
        <w:ind w:firstLine="540"/>
        <w:jc w:val="both"/>
        <w:rPr>
          <w:sz w:val="28"/>
          <w:szCs w:val="28"/>
        </w:rPr>
      </w:pPr>
      <w:r>
        <w:rPr>
          <w:sz w:val="28"/>
          <w:szCs w:val="28"/>
        </w:rPr>
        <w:t xml:space="preserve">Из смысла статьи 39 Семейного кодекса Российской Федерации следует, что общие долги супругов распределяются пропорционально присужденным супругам долям, то есть подлежат определению доли супругов в общих долгах. </w:t>
      </w:r>
    </w:p>
    <w:p w14:paraId="6B91DF9C" w14:textId="0A01EB94" w:rsidR="00A25993" w:rsidRDefault="00000000">
      <w:pPr>
        <w:ind w:firstLine="567"/>
        <w:jc w:val="both"/>
        <w:rPr>
          <w:sz w:val="28"/>
          <w:szCs w:val="28"/>
        </w:rPr>
      </w:pPr>
      <w:r>
        <w:rPr>
          <w:sz w:val="28"/>
          <w:szCs w:val="28"/>
        </w:rPr>
        <w:t>Поскольку кредитный договор №928</w:t>
      </w:r>
      <w:r w:rsidR="00D62250">
        <w:rPr>
          <w:sz w:val="28"/>
          <w:szCs w:val="28"/>
        </w:rPr>
        <w:t>ХХХХХ</w:t>
      </w:r>
      <w:r>
        <w:rPr>
          <w:sz w:val="28"/>
          <w:szCs w:val="28"/>
        </w:rPr>
        <w:t xml:space="preserve"> от 30.03.2019 года был заключен сторонами в период брака, обязательства по нему являются общими.</w:t>
      </w:r>
    </w:p>
    <w:p w14:paraId="563C6167" w14:textId="77777777" w:rsidR="00A25993" w:rsidRDefault="00000000">
      <w:pPr>
        <w:widowControl w:val="0"/>
        <w:ind w:firstLine="567"/>
        <w:jc w:val="both"/>
        <w:rPr>
          <w:sz w:val="28"/>
          <w:szCs w:val="28"/>
        </w:rPr>
      </w:pPr>
      <w:r>
        <w:rPr>
          <w:sz w:val="28"/>
          <w:szCs w:val="28"/>
        </w:rPr>
        <w:t xml:space="preserve">В силу п. 2 ст. 45 </w:t>
      </w:r>
      <w:r>
        <w:rPr>
          <w:rStyle w:val="cat-Addressgrp-4rplc-44"/>
          <w:sz w:val="28"/>
          <w:szCs w:val="28"/>
        </w:rPr>
        <w:t>адрес</w:t>
      </w:r>
      <w:r>
        <w:rPr>
          <w:sz w:val="28"/>
          <w:szCs w:val="28"/>
        </w:rPr>
        <w:t xml:space="preserve"> кодекса РФ к обязательствам, возникшим в интересах семьи, относятся общие обязательства супругов, а также обязательства одного из них, если все полученное по такому обязательству было использовано на нужды семьи.</w:t>
      </w:r>
    </w:p>
    <w:p w14:paraId="65717E76" w14:textId="34B3D7E3" w:rsidR="00A25993" w:rsidRDefault="00000000">
      <w:pPr>
        <w:widowControl w:val="0"/>
        <w:ind w:firstLine="567"/>
        <w:jc w:val="both"/>
        <w:rPr>
          <w:sz w:val="28"/>
          <w:szCs w:val="28"/>
        </w:rPr>
      </w:pPr>
      <w:r>
        <w:rPr>
          <w:sz w:val="28"/>
          <w:szCs w:val="28"/>
        </w:rPr>
        <w:t xml:space="preserve">Как установлено судом, </w:t>
      </w:r>
      <w:r w:rsidR="007B6922">
        <w:rPr>
          <w:rStyle w:val="cat-FIOgrp-12rplc-45"/>
          <w:sz w:val="28"/>
          <w:szCs w:val="28"/>
        </w:rPr>
        <w:t>ФИО</w:t>
      </w:r>
      <w:r>
        <w:rPr>
          <w:sz w:val="28"/>
          <w:szCs w:val="28"/>
        </w:rPr>
        <w:t xml:space="preserve"> единолично производил оплату кредита по кредитному договору №928</w:t>
      </w:r>
      <w:r w:rsidR="00D62250">
        <w:rPr>
          <w:sz w:val="28"/>
          <w:szCs w:val="28"/>
        </w:rPr>
        <w:t>ХХХХХ</w:t>
      </w:r>
      <w:r>
        <w:rPr>
          <w:sz w:val="28"/>
          <w:szCs w:val="28"/>
        </w:rPr>
        <w:t xml:space="preserve"> от 30.03.2019, а также производил оплату по договору страхования № SYS17010</w:t>
      </w:r>
      <w:r w:rsidR="00D62250">
        <w:rPr>
          <w:sz w:val="28"/>
          <w:szCs w:val="28"/>
        </w:rPr>
        <w:t>ХХХХХ</w:t>
      </w:r>
      <w:r>
        <w:rPr>
          <w:sz w:val="28"/>
          <w:szCs w:val="28"/>
        </w:rPr>
        <w:t xml:space="preserve"> от  12.04.2020, в связи с чем с </w:t>
      </w:r>
      <w:r w:rsidR="007B6922">
        <w:rPr>
          <w:rStyle w:val="cat-FIOgrp-11rplc-46"/>
          <w:sz w:val="28"/>
          <w:szCs w:val="28"/>
        </w:rPr>
        <w:t>ФИО</w:t>
      </w:r>
      <w:r>
        <w:rPr>
          <w:sz w:val="28"/>
          <w:szCs w:val="28"/>
        </w:rPr>
        <w:t xml:space="preserve"> подлежит взысканию в счет компенсации произведенных платежей по </w:t>
      </w:r>
      <w:r>
        <w:rPr>
          <w:sz w:val="28"/>
          <w:szCs w:val="28"/>
        </w:rPr>
        <w:lastRenderedPageBreak/>
        <w:t xml:space="preserve">кредитному договору денежные средства за период с даты прекращения брачных отношений сторон ноября 2021 по июнь 2023 года в размере </w:t>
      </w:r>
      <w:r w:rsidR="00D62250">
        <w:rPr>
          <w:sz w:val="28"/>
          <w:szCs w:val="28"/>
        </w:rPr>
        <w:t>(</w:t>
      </w:r>
      <w:r>
        <w:rPr>
          <w:rStyle w:val="cat-Sumgrp-18rplc-47"/>
          <w:sz w:val="28"/>
          <w:szCs w:val="28"/>
        </w:rPr>
        <w:t>сумма</w:t>
      </w:r>
      <w:r w:rsidR="00D62250">
        <w:rPr>
          <w:sz w:val="28"/>
          <w:szCs w:val="28"/>
        </w:rPr>
        <w:t>)</w:t>
      </w:r>
      <w:r>
        <w:rPr>
          <w:sz w:val="28"/>
          <w:szCs w:val="28"/>
        </w:rPr>
        <w:t xml:space="preserve">, в счет компенсации произведенных платежей по договору страхования денежные средства в размере </w:t>
      </w:r>
      <w:r w:rsidR="00D62250">
        <w:rPr>
          <w:rStyle w:val="cat-Sumgrp-20rplc-48"/>
          <w:sz w:val="28"/>
          <w:szCs w:val="28"/>
        </w:rPr>
        <w:t>(сумма).</w:t>
      </w:r>
    </w:p>
    <w:p w14:paraId="4E0D7119" w14:textId="61981CA2" w:rsidR="00A25993" w:rsidRDefault="00000000">
      <w:pPr>
        <w:widowControl w:val="0"/>
        <w:ind w:firstLine="567"/>
        <w:jc w:val="both"/>
        <w:rPr>
          <w:sz w:val="28"/>
          <w:szCs w:val="28"/>
        </w:rPr>
      </w:pPr>
      <w:r>
        <w:rPr>
          <w:sz w:val="28"/>
          <w:szCs w:val="28"/>
        </w:rPr>
        <w:t xml:space="preserve">Кроме того, с </w:t>
      </w:r>
      <w:r w:rsidR="007B6922">
        <w:rPr>
          <w:rStyle w:val="cat-FIOgrp-11rplc-49"/>
          <w:sz w:val="28"/>
          <w:szCs w:val="28"/>
        </w:rPr>
        <w:t>ФИО</w:t>
      </w:r>
      <w:r>
        <w:rPr>
          <w:sz w:val="28"/>
          <w:szCs w:val="28"/>
        </w:rPr>
        <w:t xml:space="preserve"> в пользу </w:t>
      </w:r>
      <w:r w:rsidR="007B6922">
        <w:rPr>
          <w:rStyle w:val="cat-FIOgrp-12rplc-50"/>
          <w:sz w:val="28"/>
          <w:szCs w:val="28"/>
        </w:rPr>
        <w:t>ФИО</w:t>
      </w:r>
      <w:r>
        <w:rPr>
          <w:sz w:val="28"/>
          <w:szCs w:val="28"/>
        </w:rPr>
        <w:t xml:space="preserve"> подлежит взысканию компенсация за ¼  доли произведенных коммунальных платежей за квартиру по адресу: </w:t>
      </w:r>
      <w:r w:rsidR="00D62250">
        <w:rPr>
          <w:sz w:val="28"/>
          <w:szCs w:val="28"/>
        </w:rPr>
        <w:t>(</w:t>
      </w:r>
      <w:r>
        <w:rPr>
          <w:rStyle w:val="cat-Addressgrp-2rplc-51"/>
          <w:sz w:val="28"/>
          <w:szCs w:val="28"/>
        </w:rPr>
        <w:t>адрес</w:t>
      </w:r>
      <w:r w:rsidR="00D62250">
        <w:rPr>
          <w:rStyle w:val="cat-Addressgrp-2rplc-51"/>
          <w:sz w:val="28"/>
          <w:szCs w:val="28"/>
        </w:rPr>
        <w:t>)</w:t>
      </w:r>
      <w:r>
        <w:rPr>
          <w:sz w:val="28"/>
          <w:szCs w:val="28"/>
        </w:rPr>
        <w:t xml:space="preserve">, в размере </w:t>
      </w:r>
      <w:r w:rsidR="00D62250">
        <w:rPr>
          <w:sz w:val="28"/>
          <w:szCs w:val="28"/>
        </w:rPr>
        <w:t>(</w:t>
      </w:r>
      <w:r>
        <w:rPr>
          <w:rStyle w:val="cat-Sumgrp-19rplc-52"/>
          <w:sz w:val="28"/>
          <w:szCs w:val="28"/>
        </w:rPr>
        <w:t>сумма</w:t>
      </w:r>
      <w:r>
        <w:rPr>
          <w:sz w:val="28"/>
          <w:szCs w:val="28"/>
        </w:rPr>
        <w:t>).</w:t>
      </w:r>
    </w:p>
    <w:p w14:paraId="74B8AC10" w14:textId="77777777" w:rsidR="00A25993" w:rsidRDefault="00000000">
      <w:pPr>
        <w:ind w:firstLine="720"/>
        <w:jc w:val="both"/>
        <w:rPr>
          <w:sz w:val="28"/>
          <w:szCs w:val="28"/>
        </w:rPr>
      </w:pPr>
      <w:r>
        <w:rPr>
          <w:sz w:val="28"/>
          <w:szCs w:val="28"/>
        </w:rPr>
        <w:t>В соответствии со статьей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6BADD5CD" w14:textId="77777777" w:rsidR="00A25993" w:rsidRDefault="00000000">
      <w:pPr>
        <w:ind w:firstLine="720"/>
        <w:jc w:val="both"/>
        <w:rPr>
          <w:sz w:val="28"/>
          <w:szCs w:val="28"/>
        </w:rPr>
      </w:pPr>
      <w:r>
        <w:rPr>
          <w:sz w:val="28"/>
          <w:szCs w:val="28"/>
        </w:rPr>
        <w:t>При предъявлении требования о возмещении убытков должна быть доказана причинная связь между нарушениями (неисполнением обязанности) и убытками, вина, а также размер убытков. Кроме того, лицо, требующее возмещения убытков, согласно действующему гражданскому законодательству, обязано доказать сам факт причинения убытков.</w:t>
      </w:r>
    </w:p>
    <w:p w14:paraId="06EFFA35" w14:textId="77777777" w:rsidR="00A25993" w:rsidRDefault="00000000">
      <w:pPr>
        <w:ind w:firstLine="709"/>
        <w:jc w:val="both"/>
        <w:rPr>
          <w:sz w:val="28"/>
          <w:szCs w:val="28"/>
        </w:rPr>
      </w:pPr>
      <w:r>
        <w:rPr>
          <w:sz w:val="28"/>
          <w:szCs w:val="28"/>
        </w:rPr>
        <w:t>В силу п. 1 и п. 2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3F5E89E9" w14:textId="5A7C2531" w:rsidR="00A25993" w:rsidRDefault="00000000">
      <w:pPr>
        <w:widowControl w:val="0"/>
        <w:ind w:firstLine="567"/>
        <w:jc w:val="both"/>
        <w:rPr>
          <w:sz w:val="28"/>
          <w:szCs w:val="28"/>
        </w:rPr>
      </w:pPr>
      <w:r>
        <w:rPr>
          <w:sz w:val="28"/>
          <w:szCs w:val="28"/>
        </w:rPr>
        <w:t xml:space="preserve">Требования </w:t>
      </w:r>
      <w:r w:rsidR="007B6922">
        <w:rPr>
          <w:rStyle w:val="cat-FIOgrp-11rplc-53"/>
          <w:sz w:val="28"/>
          <w:szCs w:val="28"/>
        </w:rPr>
        <w:t>ФИО</w:t>
      </w:r>
      <w:r>
        <w:rPr>
          <w:sz w:val="28"/>
          <w:szCs w:val="28"/>
        </w:rPr>
        <w:t xml:space="preserve"> о взыскании в ее пользу убытков в размере </w:t>
      </w:r>
      <w:r>
        <w:rPr>
          <w:rStyle w:val="cat-Sumgrp-17rplc-54"/>
          <w:sz w:val="28"/>
          <w:szCs w:val="28"/>
        </w:rPr>
        <w:t>сумма</w:t>
      </w:r>
      <w:r>
        <w:rPr>
          <w:sz w:val="28"/>
          <w:szCs w:val="28"/>
        </w:rPr>
        <w:t xml:space="preserve">, понесенных вследствие невозможности владения и пользования совместной собственностью супругов, подлежат отклонению, поскольку ею в нарушении положений ст. 56 ГПК РФ не представлено доказательств невозможности пользоваться спорной квартирой, а также доказательств чинения ей </w:t>
      </w:r>
      <w:r w:rsidR="007B6922">
        <w:rPr>
          <w:rStyle w:val="cat-FIOgrp-12rplc-55"/>
          <w:sz w:val="28"/>
          <w:szCs w:val="28"/>
        </w:rPr>
        <w:t>ФИО</w:t>
      </w:r>
      <w:r>
        <w:rPr>
          <w:sz w:val="28"/>
          <w:szCs w:val="28"/>
        </w:rPr>
        <w:t xml:space="preserve"> препятствий в ее пользовании.</w:t>
      </w:r>
    </w:p>
    <w:p w14:paraId="28DD9480" w14:textId="77777777" w:rsidR="00A25993" w:rsidRDefault="00000000">
      <w:pPr>
        <w:ind w:firstLine="540"/>
        <w:jc w:val="both"/>
        <w:rPr>
          <w:sz w:val="28"/>
          <w:szCs w:val="28"/>
        </w:rPr>
      </w:pPr>
      <w:r>
        <w:rPr>
          <w:sz w:val="28"/>
          <w:szCs w:val="28"/>
        </w:rPr>
        <w:t>На основании вышеизложенного, руководствуясь ст. ст. 194-198 ГПК РФ, суд</w:t>
      </w:r>
    </w:p>
    <w:p w14:paraId="5796B8B5" w14:textId="77777777" w:rsidR="00A25993" w:rsidRDefault="00A25993">
      <w:pPr>
        <w:ind w:firstLine="567"/>
        <w:jc w:val="center"/>
        <w:rPr>
          <w:sz w:val="28"/>
          <w:szCs w:val="28"/>
        </w:rPr>
      </w:pPr>
    </w:p>
    <w:p w14:paraId="4C38D929" w14:textId="77777777" w:rsidR="00A25993" w:rsidRDefault="00000000">
      <w:pPr>
        <w:ind w:firstLine="567"/>
        <w:jc w:val="center"/>
        <w:rPr>
          <w:sz w:val="28"/>
          <w:szCs w:val="28"/>
        </w:rPr>
      </w:pPr>
      <w:r>
        <w:rPr>
          <w:b/>
          <w:bCs/>
          <w:sz w:val="28"/>
          <w:szCs w:val="28"/>
        </w:rPr>
        <w:t>РЕШИЛ:</w:t>
      </w:r>
    </w:p>
    <w:p w14:paraId="3BEFD8D4" w14:textId="77777777" w:rsidR="00A25993" w:rsidRDefault="00A25993">
      <w:pPr>
        <w:ind w:firstLine="567"/>
        <w:jc w:val="center"/>
        <w:rPr>
          <w:sz w:val="28"/>
          <w:szCs w:val="28"/>
        </w:rPr>
      </w:pPr>
    </w:p>
    <w:p w14:paraId="7B5E1C2C" w14:textId="718D6579" w:rsidR="00A25993" w:rsidRDefault="00000000">
      <w:pPr>
        <w:ind w:firstLine="567"/>
        <w:jc w:val="both"/>
        <w:rPr>
          <w:sz w:val="28"/>
          <w:szCs w:val="28"/>
        </w:rPr>
      </w:pPr>
      <w:r>
        <w:rPr>
          <w:sz w:val="28"/>
          <w:szCs w:val="28"/>
        </w:rPr>
        <w:t xml:space="preserve">Исковые требования </w:t>
      </w:r>
      <w:r w:rsidR="007B6922">
        <w:rPr>
          <w:rStyle w:val="cat-FIOgrp-7rplc-56"/>
          <w:sz w:val="28"/>
          <w:szCs w:val="28"/>
        </w:rPr>
        <w:t>ФИО</w:t>
      </w:r>
      <w:r>
        <w:rPr>
          <w:sz w:val="28"/>
          <w:szCs w:val="28"/>
        </w:rPr>
        <w:t xml:space="preserve"> к </w:t>
      </w:r>
      <w:r w:rsidR="007B6922">
        <w:rPr>
          <w:rStyle w:val="cat-FIOgrp-8rplc-57"/>
          <w:sz w:val="28"/>
          <w:szCs w:val="28"/>
        </w:rPr>
        <w:t>ФИО</w:t>
      </w:r>
      <w:r>
        <w:rPr>
          <w:sz w:val="28"/>
          <w:szCs w:val="28"/>
        </w:rPr>
        <w:t xml:space="preserve"> о разделе совместно нажитого имущества - удовлетворить частично, встречные исковые требования </w:t>
      </w:r>
      <w:r w:rsidR="007B6922">
        <w:rPr>
          <w:rStyle w:val="cat-FIOgrp-9rplc-58"/>
          <w:sz w:val="28"/>
          <w:szCs w:val="28"/>
        </w:rPr>
        <w:t>ФИО</w:t>
      </w:r>
      <w:r>
        <w:rPr>
          <w:sz w:val="28"/>
          <w:szCs w:val="28"/>
        </w:rPr>
        <w:t xml:space="preserve"> к </w:t>
      </w:r>
      <w:r w:rsidR="007B6922">
        <w:rPr>
          <w:rStyle w:val="cat-FIOgrp-10rplc-59"/>
          <w:sz w:val="28"/>
          <w:szCs w:val="28"/>
        </w:rPr>
        <w:t>ФИО</w:t>
      </w:r>
      <w:r>
        <w:rPr>
          <w:sz w:val="28"/>
          <w:szCs w:val="28"/>
        </w:rPr>
        <w:t xml:space="preserve"> о разделе совместно нажитого имущества - удовлетворить.</w:t>
      </w:r>
    </w:p>
    <w:p w14:paraId="646BB80C" w14:textId="2A1A3EB4" w:rsidR="00A25993" w:rsidRDefault="00000000">
      <w:pPr>
        <w:ind w:firstLine="567"/>
        <w:jc w:val="both"/>
        <w:rPr>
          <w:sz w:val="28"/>
          <w:szCs w:val="28"/>
        </w:rPr>
      </w:pPr>
      <w:r>
        <w:rPr>
          <w:sz w:val="28"/>
          <w:szCs w:val="28"/>
        </w:rPr>
        <w:t xml:space="preserve">Признать за </w:t>
      </w:r>
      <w:r w:rsidR="007B6922">
        <w:rPr>
          <w:rStyle w:val="cat-FIOgrp-15rplc-60"/>
          <w:sz w:val="28"/>
          <w:szCs w:val="28"/>
        </w:rPr>
        <w:t>ФИО</w:t>
      </w:r>
      <w:r>
        <w:rPr>
          <w:sz w:val="28"/>
          <w:szCs w:val="28"/>
        </w:rPr>
        <w:t xml:space="preserve"> право собственности на 73/100 доли в квартире по адресу: </w:t>
      </w:r>
      <w:r>
        <w:rPr>
          <w:rStyle w:val="cat-Addressgrp-2rplc-61"/>
          <w:sz w:val="28"/>
          <w:szCs w:val="28"/>
        </w:rPr>
        <w:t>адрес</w:t>
      </w:r>
      <w:r>
        <w:rPr>
          <w:sz w:val="28"/>
          <w:szCs w:val="28"/>
        </w:rPr>
        <w:t>, кадастровый номер 77:17:0100211:</w:t>
      </w:r>
      <w:r w:rsidR="00D62250">
        <w:rPr>
          <w:sz w:val="28"/>
          <w:szCs w:val="28"/>
        </w:rPr>
        <w:t>ХХХХХ</w:t>
      </w:r>
      <w:r>
        <w:rPr>
          <w:sz w:val="28"/>
          <w:szCs w:val="28"/>
        </w:rPr>
        <w:t>.</w:t>
      </w:r>
    </w:p>
    <w:p w14:paraId="13808C23" w14:textId="3EFAAE47" w:rsidR="00A25993" w:rsidRDefault="00000000">
      <w:pPr>
        <w:ind w:firstLine="567"/>
        <w:jc w:val="both"/>
        <w:rPr>
          <w:sz w:val="28"/>
          <w:szCs w:val="28"/>
        </w:rPr>
      </w:pPr>
      <w:r>
        <w:rPr>
          <w:sz w:val="28"/>
          <w:szCs w:val="28"/>
        </w:rPr>
        <w:lastRenderedPageBreak/>
        <w:t xml:space="preserve">Признать за </w:t>
      </w:r>
      <w:r w:rsidR="007B6922">
        <w:rPr>
          <w:rStyle w:val="cat-FIOgrp-16rplc-62"/>
          <w:sz w:val="28"/>
          <w:szCs w:val="28"/>
        </w:rPr>
        <w:t>ФИО</w:t>
      </w:r>
      <w:r>
        <w:rPr>
          <w:sz w:val="28"/>
          <w:szCs w:val="28"/>
        </w:rPr>
        <w:t xml:space="preserve"> право собственности на 27/100 доли в квартире по адресу: </w:t>
      </w:r>
      <w:r>
        <w:rPr>
          <w:rStyle w:val="cat-Addressgrp-2rplc-63"/>
          <w:sz w:val="28"/>
          <w:szCs w:val="28"/>
        </w:rPr>
        <w:t>адрес</w:t>
      </w:r>
      <w:r>
        <w:rPr>
          <w:sz w:val="28"/>
          <w:szCs w:val="28"/>
        </w:rPr>
        <w:t>, кадастровый номер 77:17:0100211:</w:t>
      </w:r>
      <w:r w:rsidR="00D62250">
        <w:rPr>
          <w:sz w:val="28"/>
          <w:szCs w:val="28"/>
        </w:rPr>
        <w:t>ХХХХХ</w:t>
      </w:r>
      <w:r>
        <w:rPr>
          <w:sz w:val="28"/>
          <w:szCs w:val="28"/>
        </w:rPr>
        <w:t>.</w:t>
      </w:r>
    </w:p>
    <w:p w14:paraId="458CE425" w14:textId="6579EEA2" w:rsidR="00A25993" w:rsidRDefault="00000000">
      <w:pPr>
        <w:ind w:firstLine="567"/>
        <w:jc w:val="both"/>
        <w:rPr>
          <w:sz w:val="28"/>
          <w:szCs w:val="28"/>
        </w:rPr>
      </w:pPr>
      <w:r>
        <w:rPr>
          <w:sz w:val="28"/>
          <w:szCs w:val="28"/>
        </w:rPr>
        <w:t xml:space="preserve">Право общей совместной собственности </w:t>
      </w:r>
      <w:r w:rsidR="007B6922">
        <w:rPr>
          <w:rStyle w:val="cat-FIOgrp-7rplc-64"/>
          <w:sz w:val="28"/>
          <w:szCs w:val="28"/>
        </w:rPr>
        <w:t>ФИО</w:t>
      </w:r>
      <w:r>
        <w:rPr>
          <w:sz w:val="28"/>
          <w:szCs w:val="28"/>
        </w:rPr>
        <w:t xml:space="preserve"> и </w:t>
      </w:r>
      <w:r w:rsidR="007B6922">
        <w:rPr>
          <w:rStyle w:val="cat-FIOgrp-9rplc-65"/>
          <w:sz w:val="28"/>
          <w:szCs w:val="28"/>
        </w:rPr>
        <w:t>ФИО</w:t>
      </w:r>
      <w:r>
        <w:rPr>
          <w:sz w:val="28"/>
          <w:szCs w:val="28"/>
        </w:rPr>
        <w:t xml:space="preserve"> на спорную квартиру прекратить.</w:t>
      </w:r>
    </w:p>
    <w:p w14:paraId="49193994" w14:textId="77777777" w:rsidR="00A25993" w:rsidRDefault="00000000">
      <w:pPr>
        <w:ind w:firstLine="567"/>
        <w:jc w:val="both"/>
        <w:rPr>
          <w:sz w:val="28"/>
          <w:szCs w:val="28"/>
        </w:rPr>
      </w:pPr>
      <w:r>
        <w:rPr>
          <w:sz w:val="28"/>
          <w:szCs w:val="28"/>
        </w:rPr>
        <w:t xml:space="preserve">Решение является основанием для регистрации права собственности в Едином государственном реестре прав на недвижимое имущество и сделок с ним по </w:t>
      </w:r>
      <w:r>
        <w:rPr>
          <w:rStyle w:val="cat-Addressgrp-0rplc-66"/>
          <w:sz w:val="28"/>
          <w:szCs w:val="28"/>
        </w:rPr>
        <w:t>адрес</w:t>
      </w:r>
      <w:r>
        <w:rPr>
          <w:sz w:val="28"/>
          <w:szCs w:val="28"/>
        </w:rPr>
        <w:t xml:space="preserve"> и внесения в него соответствующих изменений.</w:t>
      </w:r>
    </w:p>
    <w:p w14:paraId="67C2D04F" w14:textId="177E4E27" w:rsidR="00A25993" w:rsidRDefault="00000000">
      <w:pPr>
        <w:ind w:firstLine="567"/>
        <w:jc w:val="both"/>
        <w:rPr>
          <w:sz w:val="28"/>
          <w:szCs w:val="28"/>
        </w:rPr>
      </w:pPr>
      <w:r>
        <w:rPr>
          <w:sz w:val="28"/>
          <w:szCs w:val="28"/>
        </w:rPr>
        <w:t>Признать задолженность по кредитному договору № 928</w:t>
      </w:r>
      <w:r w:rsidR="00D62250">
        <w:rPr>
          <w:sz w:val="28"/>
          <w:szCs w:val="28"/>
        </w:rPr>
        <w:t>ХХХХХ</w:t>
      </w:r>
      <w:r>
        <w:rPr>
          <w:sz w:val="28"/>
          <w:szCs w:val="28"/>
        </w:rPr>
        <w:t xml:space="preserve"> от 30.03.2019 года, заключенному между ПАО «Сбербанк России» и </w:t>
      </w:r>
      <w:r w:rsidR="007B6922">
        <w:rPr>
          <w:rStyle w:val="cat-FIOgrp-16rplc-67"/>
          <w:sz w:val="28"/>
          <w:szCs w:val="28"/>
        </w:rPr>
        <w:t>ФИО</w:t>
      </w:r>
      <w:r>
        <w:rPr>
          <w:sz w:val="28"/>
          <w:szCs w:val="28"/>
        </w:rPr>
        <w:t xml:space="preserve">, </w:t>
      </w:r>
      <w:r w:rsidR="007B6922">
        <w:rPr>
          <w:rStyle w:val="cat-FIOgrp-15rplc-68"/>
          <w:sz w:val="28"/>
          <w:szCs w:val="28"/>
        </w:rPr>
        <w:t>ФИО</w:t>
      </w:r>
      <w:r>
        <w:rPr>
          <w:sz w:val="28"/>
          <w:szCs w:val="28"/>
        </w:rPr>
        <w:t xml:space="preserve"> общим долгом </w:t>
      </w:r>
      <w:r w:rsidR="007B6922">
        <w:rPr>
          <w:rStyle w:val="cat-FIOgrp-7rplc-69"/>
          <w:sz w:val="28"/>
          <w:szCs w:val="28"/>
        </w:rPr>
        <w:t>ФИО</w:t>
      </w:r>
      <w:r>
        <w:rPr>
          <w:sz w:val="28"/>
          <w:szCs w:val="28"/>
        </w:rPr>
        <w:t xml:space="preserve"> и </w:t>
      </w:r>
      <w:r w:rsidR="007B6922">
        <w:rPr>
          <w:rStyle w:val="cat-FIOgrp-9rplc-70"/>
          <w:sz w:val="28"/>
          <w:szCs w:val="28"/>
        </w:rPr>
        <w:t>ФИО</w:t>
      </w:r>
      <w:r>
        <w:rPr>
          <w:sz w:val="28"/>
          <w:szCs w:val="28"/>
        </w:rPr>
        <w:t>, признать их доли в общем долге равными.</w:t>
      </w:r>
    </w:p>
    <w:p w14:paraId="37BE55F8" w14:textId="49B4899A" w:rsidR="00A25993" w:rsidRDefault="00000000">
      <w:pPr>
        <w:ind w:firstLine="567"/>
        <w:jc w:val="both"/>
        <w:rPr>
          <w:sz w:val="28"/>
          <w:szCs w:val="28"/>
        </w:rPr>
      </w:pPr>
      <w:r>
        <w:rPr>
          <w:sz w:val="28"/>
          <w:szCs w:val="28"/>
        </w:rPr>
        <w:t xml:space="preserve">Взыскать с </w:t>
      </w:r>
      <w:r w:rsidR="007B6922">
        <w:rPr>
          <w:rStyle w:val="cat-FIOgrp-7rplc-71"/>
          <w:sz w:val="28"/>
          <w:szCs w:val="28"/>
        </w:rPr>
        <w:t>ФИО</w:t>
      </w:r>
      <w:r>
        <w:rPr>
          <w:sz w:val="28"/>
          <w:szCs w:val="28"/>
        </w:rPr>
        <w:t xml:space="preserve"> (</w:t>
      </w:r>
      <w:r>
        <w:rPr>
          <w:rStyle w:val="cat-PassportDatagrp-25rplc-72"/>
          <w:sz w:val="28"/>
          <w:szCs w:val="28"/>
        </w:rPr>
        <w:t>паспортные данные</w:t>
      </w:r>
      <w:r>
        <w:rPr>
          <w:sz w:val="28"/>
          <w:szCs w:val="28"/>
        </w:rPr>
        <w:t xml:space="preserve">) в пользу </w:t>
      </w:r>
      <w:r w:rsidR="007B6922">
        <w:rPr>
          <w:rStyle w:val="cat-FIOgrp-9rplc-73"/>
          <w:sz w:val="28"/>
          <w:szCs w:val="28"/>
        </w:rPr>
        <w:t>ФИО</w:t>
      </w:r>
      <w:r>
        <w:rPr>
          <w:sz w:val="28"/>
          <w:szCs w:val="28"/>
        </w:rPr>
        <w:t xml:space="preserve"> (</w:t>
      </w:r>
      <w:r>
        <w:rPr>
          <w:rStyle w:val="cat-PassportDatagrp-26rplc-74"/>
          <w:sz w:val="28"/>
          <w:szCs w:val="28"/>
        </w:rPr>
        <w:t>паспортные данные</w:t>
      </w:r>
      <w:r>
        <w:rPr>
          <w:sz w:val="28"/>
          <w:szCs w:val="28"/>
        </w:rPr>
        <w:t xml:space="preserve">) денежные средства, выплаченные по кредитным обязательствам в размере </w:t>
      </w:r>
      <w:r w:rsidR="00A1438D">
        <w:rPr>
          <w:sz w:val="28"/>
          <w:szCs w:val="28"/>
        </w:rPr>
        <w:t>(</w:t>
      </w:r>
      <w:r>
        <w:rPr>
          <w:rStyle w:val="cat-Sumgrp-18rplc-75"/>
          <w:sz w:val="28"/>
          <w:szCs w:val="28"/>
        </w:rPr>
        <w:t>сумма</w:t>
      </w:r>
      <w:r w:rsidR="00A1438D">
        <w:rPr>
          <w:rStyle w:val="cat-Sumgrp-18rplc-75"/>
          <w:sz w:val="28"/>
          <w:szCs w:val="28"/>
        </w:rPr>
        <w:t>)</w:t>
      </w:r>
      <w:r>
        <w:rPr>
          <w:sz w:val="28"/>
          <w:szCs w:val="28"/>
        </w:rPr>
        <w:t xml:space="preserve">, расходы по оплате коммунальных услуг в размере </w:t>
      </w:r>
      <w:r>
        <w:rPr>
          <w:rStyle w:val="cat-Sumgrp-19rplc-76"/>
          <w:sz w:val="28"/>
          <w:szCs w:val="28"/>
        </w:rPr>
        <w:t>сумма</w:t>
      </w:r>
      <w:r>
        <w:rPr>
          <w:sz w:val="28"/>
          <w:szCs w:val="28"/>
        </w:rPr>
        <w:t xml:space="preserve">, расходы по оплате страховой суммы в размере </w:t>
      </w:r>
      <w:r>
        <w:rPr>
          <w:rStyle w:val="cat-Sumgrp-20rplc-77"/>
          <w:sz w:val="28"/>
          <w:szCs w:val="28"/>
        </w:rPr>
        <w:t>сумма</w:t>
      </w:r>
    </w:p>
    <w:p w14:paraId="1BF4DAD2" w14:textId="44AAC200" w:rsidR="00A25993" w:rsidRDefault="00000000">
      <w:pPr>
        <w:ind w:firstLine="567"/>
        <w:jc w:val="both"/>
        <w:rPr>
          <w:sz w:val="28"/>
          <w:szCs w:val="28"/>
        </w:rPr>
      </w:pPr>
      <w:r>
        <w:rPr>
          <w:sz w:val="28"/>
          <w:szCs w:val="28"/>
        </w:rPr>
        <w:t xml:space="preserve">В удовлетворении остальной части иска </w:t>
      </w:r>
      <w:r w:rsidR="007B6922">
        <w:rPr>
          <w:rStyle w:val="cat-FIOgrp-7rplc-78"/>
          <w:sz w:val="28"/>
          <w:szCs w:val="28"/>
        </w:rPr>
        <w:t>ФИО</w:t>
      </w:r>
      <w:r>
        <w:rPr>
          <w:sz w:val="28"/>
          <w:szCs w:val="28"/>
        </w:rPr>
        <w:t xml:space="preserve"> отказать.</w:t>
      </w:r>
    </w:p>
    <w:p w14:paraId="1B7B67F5" w14:textId="77777777" w:rsidR="00A25993" w:rsidRDefault="00000000">
      <w:pPr>
        <w:ind w:firstLine="567"/>
        <w:jc w:val="both"/>
        <w:rPr>
          <w:sz w:val="28"/>
          <w:szCs w:val="28"/>
        </w:rPr>
      </w:pPr>
      <w:r>
        <w:rPr>
          <w:sz w:val="28"/>
          <w:szCs w:val="28"/>
        </w:rPr>
        <w:t xml:space="preserve">Решение может быть обжаловано в суд апелляционной инстанции через Щербинский районный суд </w:t>
      </w:r>
      <w:r>
        <w:rPr>
          <w:rStyle w:val="cat-Addressgrp-1rplc-79"/>
          <w:sz w:val="28"/>
          <w:szCs w:val="28"/>
        </w:rPr>
        <w:t>адрес</w:t>
      </w:r>
      <w:r>
        <w:rPr>
          <w:sz w:val="28"/>
          <w:szCs w:val="28"/>
        </w:rPr>
        <w:t xml:space="preserve"> в течение одного месяца со дня принятия решения в окончательной форме.</w:t>
      </w:r>
    </w:p>
    <w:p w14:paraId="684FE849" w14:textId="77777777" w:rsidR="00A25993" w:rsidRDefault="00A25993">
      <w:pPr>
        <w:ind w:firstLine="567"/>
        <w:jc w:val="both"/>
        <w:rPr>
          <w:sz w:val="28"/>
          <w:szCs w:val="28"/>
        </w:rPr>
      </w:pPr>
    </w:p>
    <w:p w14:paraId="5C8F20E5" w14:textId="77777777" w:rsidR="00A25993" w:rsidRDefault="00000000">
      <w:pPr>
        <w:ind w:firstLine="567"/>
        <w:jc w:val="both"/>
        <w:rPr>
          <w:sz w:val="28"/>
          <w:szCs w:val="28"/>
        </w:rPr>
      </w:pPr>
      <w:r>
        <w:rPr>
          <w:b/>
          <w:bCs/>
          <w:sz w:val="28"/>
          <w:szCs w:val="28"/>
        </w:rPr>
        <w:t>Судья:</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Style w:val="cat-FIOgrp-5rplc-80"/>
          <w:b/>
          <w:bCs/>
          <w:sz w:val="28"/>
          <w:szCs w:val="28"/>
        </w:rPr>
        <w:t>фио</w:t>
      </w:r>
    </w:p>
    <w:p w14:paraId="79EDCC00" w14:textId="77777777" w:rsidR="00A25993" w:rsidRDefault="00A25993">
      <w:pPr>
        <w:ind w:firstLine="567"/>
        <w:jc w:val="both"/>
        <w:rPr>
          <w:sz w:val="28"/>
          <w:szCs w:val="28"/>
        </w:rPr>
      </w:pPr>
    </w:p>
    <w:p w14:paraId="32B821E6" w14:textId="77777777" w:rsidR="00A25993" w:rsidRDefault="00A25993">
      <w:pPr>
        <w:ind w:firstLine="567"/>
        <w:jc w:val="both"/>
        <w:rPr>
          <w:sz w:val="28"/>
          <w:szCs w:val="28"/>
        </w:rPr>
      </w:pPr>
    </w:p>
    <w:p w14:paraId="5CF93ECF" w14:textId="77777777" w:rsidR="00A25993" w:rsidRDefault="00000000">
      <w:pPr>
        <w:jc w:val="both"/>
        <w:rPr>
          <w:sz w:val="28"/>
          <w:szCs w:val="28"/>
        </w:rPr>
      </w:pPr>
      <w:r>
        <w:rPr>
          <w:sz w:val="28"/>
          <w:szCs w:val="28"/>
        </w:rPr>
        <w:tab/>
      </w:r>
      <w:r>
        <w:rPr>
          <w:sz w:val="28"/>
          <w:szCs w:val="28"/>
        </w:rPr>
        <w:tab/>
      </w:r>
    </w:p>
    <w:p w14:paraId="60EB6543" w14:textId="77777777" w:rsidR="00A25993" w:rsidRDefault="00A25993">
      <w:pPr>
        <w:rPr>
          <w:sz w:val="28"/>
          <w:szCs w:val="28"/>
        </w:rPr>
      </w:pPr>
    </w:p>
    <w:sectPr w:rsidR="00A25993">
      <w:headerReference w:type="default" r:id="rId6"/>
      <w:pgSz w:w="12240" w:h="15840"/>
      <w:pgMar w:top="1134" w:right="850" w:bottom="1134"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F905" w14:textId="77777777" w:rsidR="00406553" w:rsidRDefault="00406553">
      <w:r>
        <w:separator/>
      </w:r>
    </w:p>
  </w:endnote>
  <w:endnote w:type="continuationSeparator" w:id="0">
    <w:p w14:paraId="277D3A40" w14:textId="77777777" w:rsidR="00406553" w:rsidRDefault="0040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5CAB" w14:textId="77777777" w:rsidR="00406553" w:rsidRDefault="00406553">
      <w:r>
        <w:separator/>
      </w:r>
    </w:p>
  </w:footnote>
  <w:footnote w:type="continuationSeparator" w:id="0">
    <w:p w14:paraId="7E39978E" w14:textId="77777777" w:rsidR="00406553" w:rsidRDefault="0040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CAC5" w14:textId="77777777" w:rsidR="00A25993" w:rsidRDefault="00A2599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93"/>
    <w:rsid w:val="00406553"/>
    <w:rsid w:val="007B6922"/>
    <w:rsid w:val="00A1438D"/>
    <w:rsid w:val="00A25993"/>
    <w:rsid w:val="00D3579F"/>
    <w:rsid w:val="00D6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9EFC"/>
  <w15:docId w15:val="{38B64F1B-68A3-4E23-9FD0-93214AA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Addressgrp-0rplc-0">
    <w:name w:val="cat-Address grp-0 rplc-0"/>
    <w:basedOn w:val="a0"/>
  </w:style>
  <w:style w:type="character" w:customStyle="1" w:styleId="cat-Addressgrp-1rplc-1">
    <w:name w:val="cat-Address grp-1 rplc-1"/>
    <w:basedOn w:val="a0"/>
  </w:style>
  <w:style w:type="character" w:customStyle="1" w:styleId="cat-FIOgrp-5rplc-2">
    <w:name w:val="cat-FIO grp-5 rplc-2"/>
    <w:basedOn w:val="a0"/>
  </w:style>
  <w:style w:type="character" w:customStyle="1" w:styleId="cat-FIOgrp-6rplc-3">
    <w:name w:val="cat-FIO grp-6 rplc-3"/>
    <w:basedOn w:val="a0"/>
  </w:style>
  <w:style w:type="character" w:customStyle="1" w:styleId="cat-FIOgrp-7rplc-4">
    <w:name w:val="cat-FIO grp-7 rplc-4"/>
    <w:basedOn w:val="a0"/>
  </w:style>
  <w:style w:type="character" w:customStyle="1" w:styleId="cat-FIOgrp-8rplc-5">
    <w:name w:val="cat-FIO grp-8 rplc-5"/>
    <w:basedOn w:val="a0"/>
  </w:style>
  <w:style w:type="character" w:customStyle="1" w:styleId="cat-FIOgrp-9rplc-6">
    <w:name w:val="cat-FIO grp-9 rplc-6"/>
    <w:basedOn w:val="a0"/>
  </w:style>
  <w:style w:type="character" w:customStyle="1" w:styleId="cat-FIOgrp-10rplc-7">
    <w:name w:val="cat-FIO grp-10 rplc-7"/>
    <w:basedOn w:val="a0"/>
  </w:style>
  <w:style w:type="character" w:customStyle="1" w:styleId="cat-FIOgrp-11rplc-8">
    <w:name w:val="cat-FIO grp-11 rplc-8"/>
    <w:basedOn w:val="a0"/>
  </w:style>
  <w:style w:type="character" w:customStyle="1" w:styleId="cat-FIOgrp-12rplc-9">
    <w:name w:val="cat-FIO grp-12 rplc-9"/>
    <w:basedOn w:val="a0"/>
  </w:style>
  <w:style w:type="character" w:customStyle="1" w:styleId="cat-FIOgrp-11rplc-10">
    <w:name w:val="cat-FIO grp-11 rplc-10"/>
    <w:basedOn w:val="a0"/>
  </w:style>
  <w:style w:type="character" w:customStyle="1" w:styleId="cat-Addressgrp-2rplc-11">
    <w:name w:val="cat-Address grp-2 rplc-11"/>
    <w:basedOn w:val="a0"/>
  </w:style>
  <w:style w:type="character" w:customStyle="1" w:styleId="cat-FIOgrp-11rplc-12">
    <w:name w:val="cat-FIO grp-11 rplc-12"/>
    <w:basedOn w:val="a0"/>
  </w:style>
  <w:style w:type="character" w:customStyle="1" w:styleId="cat-FIOgrp-12rplc-13">
    <w:name w:val="cat-FIO grp-12 rplc-13"/>
    <w:basedOn w:val="a0"/>
  </w:style>
  <w:style w:type="character" w:customStyle="1" w:styleId="cat-FIOgrp-12rplc-14">
    <w:name w:val="cat-FIO grp-12 rplc-14"/>
    <w:basedOn w:val="a0"/>
  </w:style>
  <w:style w:type="character" w:customStyle="1" w:styleId="cat-FIOgrp-11rplc-15">
    <w:name w:val="cat-FIO grp-11 rplc-15"/>
    <w:basedOn w:val="a0"/>
  </w:style>
  <w:style w:type="character" w:customStyle="1" w:styleId="cat-Sumgrp-17rplc-16">
    <w:name w:val="cat-Sum grp-17 rplc-16"/>
    <w:basedOn w:val="a0"/>
  </w:style>
  <w:style w:type="character" w:customStyle="1" w:styleId="cat-FIOgrp-12rplc-17">
    <w:name w:val="cat-FIO grp-12 rplc-17"/>
    <w:basedOn w:val="a0"/>
  </w:style>
  <w:style w:type="character" w:customStyle="1" w:styleId="cat-FIOgrp-12rplc-18">
    <w:name w:val="cat-FIO grp-12 rplc-18"/>
    <w:basedOn w:val="a0"/>
  </w:style>
  <w:style w:type="character" w:customStyle="1" w:styleId="cat-FIOgrp-11rplc-19">
    <w:name w:val="cat-FIO grp-11 rplc-19"/>
    <w:basedOn w:val="a0"/>
  </w:style>
  <w:style w:type="character" w:customStyle="1" w:styleId="cat-Addressgrp-3rplc-20">
    <w:name w:val="cat-Address grp-3 rplc-20"/>
    <w:basedOn w:val="a0"/>
  </w:style>
  <w:style w:type="character" w:customStyle="1" w:styleId="cat-FIOgrp-12rplc-21">
    <w:name w:val="cat-FIO grp-12 rplc-21"/>
    <w:basedOn w:val="a0"/>
  </w:style>
  <w:style w:type="character" w:customStyle="1" w:styleId="cat-FIOgrp-11rplc-22">
    <w:name w:val="cat-FIO grp-11 rplc-22"/>
    <w:basedOn w:val="a0"/>
  </w:style>
  <w:style w:type="character" w:customStyle="1" w:styleId="cat-FIOgrp-11rplc-23">
    <w:name w:val="cat-FIO grp-11 rplc-23"/>
    <w:basedOn w:val="a0"/>
  </w:style>
  <w:style w:type="character" w:customStyle="1" w:styleId="cat-FIOgrp-12rplc-24">
    <w:name w:val="cat-FIO grp-12 rplc-24"/>
    <w:basedOn w:val="a0"/>
  </w:style>
  <w:style w:type="character" w:customStyle="1" w:styleId="cat-Sumgrp-18rplc-25">
    <w:name w:val="cat-Sum grp-18 rplc-25"/>
    <w:basedOn w:val="a0"/>
  </w:style>
  <w:style w:type="character" w:customStyle="1" w:styleId="cat-Sumgrp-19rplc-26">
    <w:name w:val="cat-Sum grp-19 rplc-26"/>
    <w:basedOn w:val="a0"/>
  </w:style>
  <w:style w:type="character" w:customStyle="1" w:styleId="cat-Sumgrp-20rplc-27">
    <w:name w:val="cat-Sum grp-20 rplc-27"/>
    <w:basedOn w:val="a0"/>
  </w:style>
  <w:style w:type="character" w:customStyle="1" w:styleId="cat-FIOgrp-11rplc-28">
    <w:name w:val="cat-FIO grp-11 rplc-28"/>
    <w:basedOn w:val="a0"/>
  </w:style>
  <w:style w:type="character" w:customStyle="1" w:styleId="cat-FIOgrp-13rplc-29">
    <w:name w:val="cat-FIO grp-13 rplc-29"/>
    <w:basedOn w:val="a0"/>
  </w:style>
  <w:style w:type="character" w:customStyle="1" w:styleId="cat-FIOgrp-14rplc-30">
    <w:name w:val="cat-FIO grp-14 rplc-30"/>
    <w:basedOn w:val="a0"/>
  </w:style>
  <w:style w:type="character" w:customStyle="1" w:styleId="cat-Addressgrp-2rplc-31">
    <w:name w:val="cat-Address grp-2 rplc-31"/>
    <w:basedOn w:val="a0"/>
  </w:style>
  <w:style w:type="character" w:customStyle="1" w:styleId="cat-Sumgrp-21rplc-32">
    <w:name w:val="cat-Sum grp-21 rplc-32"/>
    <w:basedOn w:val="a0"/>
  </w:style>
  <w:style w:type="character" w:customStyle="1" w:styleId="cat-FIOgrp-12rplc-33">
    <w:name w:val="cat-FIO grp-12 rplc-33"/>
    <w:basedOn w:val="a0"/>
  </w:style>
  <w:style w:type="character" w:customStyle="1" w:styleId="cat-FIOgrp-11rplc-34">
    <w:name w:val="cat-FIO grp-11 rplc-34"/>
    <w:basedOn w:val="a0"/>
  </w:style>
  <w:style w:type="character" w:customStyle="1" w:styleId="cat-Sumgrp-22rplc-35">
    <w:name w:val="cat-Sum grp-22 rplc-35"/>
    <w:basedOn w:val="a0"/>
  </w:style>
  <w:style w:type="character" w:customStyle="1" w:styleId="cat-Addressgrp-2rplc-36">
    <w:name w:val="cat-Address grp-2 rplc-36"/>
    <w:basedOn w:val="a0"/>
  </w:style>
  <w:style w:type="character" w:customStyle="1" w:styleId="cat-Sumgrp-23rplc-37">
    <w:name w:val="cat-Sum grp-23 rplc-37"/>
    <w:basedOn w:val="a0"/>
  </w:style>
  <w:style w:type="character" w:customStyle="1" w:styleId="cat-Sumgrp-22rplc-38">
    <w:name w:val="cat-Sum grp-22 rplc-38"/>
    <w:basedOn w:val="a0"/>
  </w:style>
  <w:style w:type="character" w:customStyle="1" w:styleId="cat-FIOgrp-12rplc-39">
    <w:name w:val="cat-FIO grp-12 rplc-39"/>
    <w:basedOn w:val="a0"/>
  </w:style>
  <w:style w:type="character" w:customStyle="1" w:styleId="cat-Sumgrp-24rplc-40">
    <w:name w:val="cat-Sum grp-24 rplc-40"/>
    <w:basedOn w:val="a0"/>
  </w:style>
  <w:style w:type="character" w:customStyle="1" w:styleId="cat-Addressgrp-2rplc-41">
    <w:name w:val="cat-Address grp-2 rplc-41"/>
    <w:basedOn w:val="a0"/>
  </w:style>
  <w:style w:type="character" w:customStyle="1" w:styleId="cat-FIOgrp-12rplc-42">
    <w:name w:val="cat-FIO grp-12 rplc-42"/>
    <w:basedOn w:val="a0"/>
  </w:style>
  <w:style w:type="character" w:customStyle="1" w:styleId="cat-FIOgrp-11rplc-43">
    <w:name w:val="cat-FIO grp-11 rplc-43"/>
    <w:basedOn w:val="a0"/>
  </w:style>
  <w:style w:type="character" w:customStyle="1" w:styleId="cat-Addressgrp-4rplc-44">
    <w:name w:val="cat-Address grp-4 rplc-44"/>
    <w:basedOn w:val="a0"/>
  </w:style>
  <w:style w:type="character" w:customStyle="1" w:styleId="cat-FIOgrp-12rplc-45">
    <w:name w:val="cat-FIO grp-12 rplc-45"/>
    <w:basedOn w:val="a0"/>
  </w:style>
  <w:style w:type="character" w:customStyle="1" w:styleId="cat-FIOgrp-11rplc-46">
    <w:name w:val="cat-FIO grp-11 rplc-46"/>
    <w:basedOn w:val="a0"/>
  </w:style>
  <w:style w:type="character" w:customStyle="1" w:styleId="cat-Sumgrp-18rplc-47">
    <w:name w:val="cat-Sum grp-18 rplc-47"/>
    <w:basedOn w:val="a0"/>
  </w:style>
  <w:style w:type="character" w:customStyle="1" w:styleId="cat-Sumgrp-20rplc-48">
    <w:name w:val="cat-Sum grp-20 rplc-48"/>
    <w:basedOn w:val="a0"/>
  </w:style>
  <w:style w:type="character" w:customStyle="1" w:styleId="cat-FIOgrp-11rplc-49">
    <w:name w:val="cat-FIO grp-11 rplc-49"/>
    <w:basedOn w:val="a0"/>
  </w:style>
  <w:style w:type="character" w:customStyle="1" w:styleId="cat-FIOgrp-12rplc-50">
    <w:name w:val="cat-FIO grp-12 rplc-50"/>
    <w:basedOn w:val="a0"/>
  </w:style>
  <w:style w:type="character" w:customStyle="1" w:styleId="cat-Addressgrp-2rplc-51">
    <w:name w:val="cat-Address grp-2 rplc-51"/>
    <w:basedOn w:val="a0"/>
  </w:style>
  <w:style w:type="character" w:customStyle="1" w:styleId="cat-Sumgrp-19rplc-52">
    <w:name w:val="cat-Sum grp-19 rplc-52"/>
    <w:basedOn w:val="a0"/>
  </w:style>
  <w:style w:type="character" w:customStyle="1" w:styleId="cat-FIOgrp-11rplc-53">
    <w:name w:val="cat-FIO grp-11 rplc-53"/>
    <w:basedOn w:val="a0"/>
  </w:style>
  <w:style w:type="character" w:customStyle="1" w:styleId="cat-Sumgrp-17rplc-54">
    <w:name w:val="cat-Sum grp-17 rplc-54"/>
    <w:basedOn w:val="a0"/>
  </w:style>
  <w:style w:type="character" w:customStyle="1" w:styleId="cat-FIOgrp-12rplc-55">
    <w:name w:val="cat-FIO grp-12 rplc-55"/>
    <w:basedOn w:val="a0"/>
  </w:style>
  <w:style w:type="character" w:customStyle="1" w:styleId="cat-FIOgrp-7rplc-56">
    <w:name w:val="cat-FIO grp-7 rplc-56"/>
    <w:basedOn w:val="a0"/>
  </w:style>
  <w:style w:type="character" w:customStyle="1" w:styleId="cat-FIOgrp-8rplc-57">
    <w:name w:val="cat-FIO grp-8 rplc-57"/>
    <w:basedOn w:val="a0"/>
  </w:style>
  <w:style w:type="character" w:customStyle="1" w:styleId="cat-FIOgrp-9rplc-58">
    <w:name w:val="cat-FIO grp-9 rplc-58"/>
    <w:basedOn w:val="a0"/>
  </w:style>
  <w:style w:type="character" w:customStyle="1" w:styleId="cat-FIOgrp-10rplc-59">
    <w:name w:val="cat-FIO grp-10 rplc-59"/>
    <w:basedOn w:val="a0"/>
  </w:style>
  <w:style w:type="character" w:customStyle="1" w:styleId="cat-FIOgrp-15rplc-60">
    <w:name w:val="cat-FIO grp-15 rplc-60"/>
    <w:basedOn w:val="a0"/>
  </w:style>
  <w:style w:type="character" w:customStyle="1" w:styleId="cat-Addressgrp-2rplc-61">
    <w:name w:val="cat-Address grp-2 rplc-61"/>
    <w:basedOn w:val="a0"/>
  </w:style>
  <w:style w:type="character" w:customStyle="1" w:styleId="cat-FIOgrp-16rplc-62">
    <w:name w:val="cat-FIO grp-16 rplc-62"/>
    <w:basedOn w:val="a0"/>
  </w:style>
  <w:style w:type="character" w:customStyle="1" w:styleId="cat-Addressgrp-2rplc-63">
    <w:name w:val="cat-Address grp-2 rplc-63"/>
    <w:basedOn w:val="a0"/>
  </w:style>
  <w:style w:type="character" w:customStyle="1" w:styleId="cat-FIOgrp-7rplc-64">
    <w:name w:val="cat-FIO grp-7 rplc-64"/>
    <w:basedOn w:val="a0"/>
  </w:style>
  <w:style w:type="character" w:customStyle="1" w:styleId="cat-FIOgrp-9rplc-65">
    <w:name w:val="cat-FIO grp-9 rplc-65"/>
    <w:basedOn w:val="a0"/>
  </w:style>
  <w:style w:type="character" w:customStyle="1" w:styleId="cat-Addressgrp-0rplc-66">
    <w:name w:val="cat-Address grp-0 rplc-66"/>
    <w:basedOn w:val="a0"/>
  </w:style>
  <w:style w:type="character" w:customStyle="1" w:styleId="cat-FIOgrp-16rplc-67">
    <w:name w:val="cat-FIO grp-16 rplc-67"/>
    <w:basedOn w:val="a0"/>
  </w:style>
  <w:style w:type="character" w:customStyle="1" w:styleId="cat-FIOgrp-15rplc-68">
    <w:name w:val="cat-FIO grp-15 rplc-68"/>
    <w:basedOn w:val="a0"/>
  </w:style>
  <w:style w:type="character" w:customStyle="1" w:styleId="cat-FIOgrp-7rplc-69">
    <w:name w:val="cat-FIO grp-7 rplc-69"/>
    <w:basedOn w:val="a0"/>
  </w:style>
  <w:style w:type="character" w:customStyle="1" w:styleId="cat-FIOgrp-9rplc-70">
    <w:name w:val="cat-FIO grp-9 rplc-70"/>
    <w:basedOn w:val="a0"/>
  </w:style>
  <w:style w:type="character" w:customStyle="1" w:styleId="cat-FIOgrp-7rplc-71">
    <w:name w:val="cat-FIO grp-7 rplc-71"/>
    <w:basedOn w:val="a0"/>
  </w:style>
  <w:style w:type="character" w:customStyle="1" w:styleId="cat-PassportDatagrp-25rplc-72">
    <w:name w:val="cat-PassportData grp-25 rplc-72"/>
    <w:basedOn w:val="a0"/>
  </w:style>
  <w:style w:type="character" w:customStyle="1" w:styleId="cat-FIOgrp-9rplc-73">
    <w:name w:val="cat-FIO grp-9 rplc-73"/>
    <w:basedOn w:val="a0"/>
  </w:style>
  <w:style w:type="character" w:customStyle="1" w:styleId="cat-PassportDatagrp-26rplc-74">
    <w:name w:val="cat-PassportData grp-26 rplc-74"/>
    <w:basedOn w:val="a0"/>
  </w:style>
  <w:style w:type="character" w:customStyle="1" w:styleId="cat-Sumgrp-18rplc-75">
    <w:name w:val="cat-Sum grp-18 rplc-75"/>
    <w:basedOn w:val="a0"/>
  </w:style>
  <w:style w:type="character" w:customStyle="1" w:styleId="cat-Sumgrp-19rplc-76">
    <w:name w:val="cat-Sum grp-19 rplc-76"/>
    <w:basedOn w:val="a0"/>
  </w:style>
  <w:style w:type="character" w:customStyle="1" w:styleId="cat-Sumgrp-20rplc-77">
    <w:name w:val="cat-Sum grp-20 rplc-77"/>
    <w:basedOn w:val="a0"/>
  </w:style>
  <w:style w:type="character" w:customStyle="1" w:styleId="cat-FIOgrp-7rplc-78">
    <w:name w:val="cat-FIO grp-7 rplc-78"/>
    <w:basedOn w:val="a0"/>
  </w:style>
  <w:style w:type="character" w:customStyle="1" w:styleId="cat-Addressgrp-1rplc-79">
    <w:name w:val="cat-Address grp-1 rplc-79"/>
    <w:basedOn w:val="a0"/>
  </w:style>
  <w:style w:type="character" w:customStyle="1" w:styleId="cat-FIOgrp-5rplc-80">
    <w:name w:val="cat-FIO grp-5 rplc-80"/>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Цой</cp:lastModifiedBy>
  <cp:revision>5</cp:revision>
  <dcterms:created xsi:type="dcterms:W3CDTF">2024-03-20T11:21:00Z</dcterms:created>
  <dcterms:modified xsi:type="dcterms:W3CDTF">2024-03-20T11:48:00Z</dcterms:modified>
</cp:coreProperties>
</file>